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53757" w14:textId="0DFEAFA0" w:rsidR="00AB5CE3" w:rsidRPr="00234018" w:rsidRDefault="00AB5CE3" w:rsidP="004E1811">
      <w:pPr>
        <w:rPr>
          <w:rFonts w:cstheme="minorHAnsi"/>
          <w:b/>
          <w:bCs/>
          <w:noProof/>
          <w:color w:val="DC2284"/>
        </w:rPr>
      </w:pPr>
    </w:p>
    <w:p w14:paraId="483F2443" w14:textId="77777777" w:rsidR="00ED5B54" w:rsidRPr="00234018" w:rsidRDefault="00ED5B54" w:rsidP="004E1811">
      <w:pPr>
        <w:rPr>
          <w:rFonts w:cstheme="minorHAnsi"/>
          <w:b/>
          <w:bCs/>
          <w:noProof/>
          <w:color w:val="DC2284"/>
        </w:rPr>
      </w:pPr>
    </w:p>
    <w:p w14:paraId="0B978C0F" w14:textId="77777777" w:rsidR="00ED5B54" w:rsidRPr="00234018" w:rsidRDefault="00ED5B54" w:rsidP="004E1811">
      <w:pPr>
        <w:rPr>
          <w:rFonts w:cstheme="minorHAnsi"/>
          <w:b/>
          <w:bCs/>
          <w:noProof/>
          <w:color w:val="DC2284"/>
        </w:rPr>
      </w:pPr>
    </w:p>
    <w:p w14:paraId="75F2D32C" w14:textId="77777777" w:rsidR="00ED5B54" w:rsidRPr="00234018" w:rsidRDefault="00ED5B54" w:rsidP="00ED5B54">
      <w:pPr>
        <w:pStyle w:val="Title"/>
        <w:keepNext w:val="0"/>
        <w:keepLines w:val="0"/>
        <w:rPr>
          <w:rFonts w:asciiTheme="minorHAnsi" w:hAnsiTheme="minorHAnsi" w:cstheme="minorHAnsi"/>
          <w:color w:val="666666"/>
        </w:rPr>
      </w:pPr>
      <w:bookmarkStart w:id="0" w:name="_tik34b8j6b5p" w:colFirst="0" w:colLast="0"/>
      <w:bookmarkEnd w:id="0"/>
      <w:r w:rsidRPr="00234018">
        <w:rPr>
          <w:rFonts w:asciiTheme="minorHAnsi" w:hAnsiTheme="minorHAnsi" w:cstheme="minorHAnsi"/>
        </w:rPr>
        <w:t>#DigiInventors Challenge: Lesson Plan</w:t>
      </w:r>
    </w:p>
    <w:p w14:paraId="7F9C30A6" w14:textId="77777777" w:rsidR="00ED5B54" w:rsidRPr="00234018" w:rsidRDefault="00ED5B54" w:rsidP="00ED5B54">
      <w:pPr>
        <w:rPr>
          <w:rFonts w:cstheme="minorHAnsi"/>
        </w:rPr>
      </w:pPr>
      <w:r w:rsidRPr="00234018">
        <w:rPr>
          <w:rFonts w:cstheme="minorHAnsi"/>
          <w:noProof/>
        </w:rPr>
        <w:drawing>
          <wp:inline distT="114300" distB="114300" distL="114300" distR="114300" wp14:anchorId="0DAF4B21" wp14:editId="18E1E91D">
            <wp:extent cx="5943600" cy="50800"/>
            <wp:effectExtent l="0" t="0" r="0" b="0"/>
            <wp:docPr id="110361347" name="Picture 110361347"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8"/>
                    <a:srcRect/>
                    <a:stretch>
                      <a:fillRect/>
                    </a:stretch>
                  </pic:blipFill>
                  <pic:spPr>
                    <a:xfrm>
                      <a:off x="0" y="0"/>
                      <a:ext cx="5943600" cy="50800"/>
                    </a:xfrm>
                    <a:prstGeom prst="rect">
                      <a:avLst/>
                    </a:prstGeom>
                    <a:ln/>
                  </pic:spPr>
                </pic:pic>
              </a:graphicData>
            </a:graphic>
          </wp:inline>
        </w:drawing>
      </w:r>
    </w:p>
    <w:p w14:paraId="24A72A66" w14:textId="1042D25A" w:rsidR="00E85F4E" w:rsidRDefault="00ED5B54" w:rsidP="00C37050">
      <w:pPr>
        <w:pStyle w:val="Heading1"/>
        <w:rPr>
          <w:rFonts w:asciiTheme="minorHAnsi" w:eastAsia="Source Code Pro" w:hAnsiTheme="minorHAnsi" w:cstheme="minorHAnsi"/>
          <w:b/>
          <w:i/>
          <w:color w:val="000000"/>
          <w:sz w:val="22"/>
          <w:szCs w:val="22"/>
        </w:rPr>
      </w:pPr>
      <w:bookmarkStart w:id="1" w:name="_dk7wtnfhk5ci" w:colFirst="0" w:colLast="0"/>
      <w:bookmarkEnd w:id="1"/>
      <w:r w:rsidRPr="00234018">
        <w:rPr>
          <w:rFonts w:asciiTheme="minorHAnsi" w:eastAsia="Source Code Pro" w:hAnsiTheme="minorHAnsi" w:cstheme="minorHAnsi"/>
          <w:b/>
          <w:i/>
          <w:color w:val="000000"/>
          <w:sz w:val="22"/>
          <w:szCs w:val="22"/>
        </w:rPr>
        <w:t xml:space="preserve">In this unit, pupils take part in the #DigiInventors Challenge. Students will work together in teams to </w:t>
      </w:r>
      <w:r w:rsidR="0069484D">
        <w:rPr>
          <w:rFonts w:asciiTheme="minorHAnsi" w:eastAsia="Source Code Pro" w:hAnsiTheme="minorHAnsi" w:cstheme="minorHAnsi"/>
          <w:b/>
          <w:i/>
          <w:color w:val="000000"/>
          <w:sz w:val="22"/>
          <w:szCs w:val="22"/>
        </w:rPr>
        <w:t xml:space="preserve">come up with an idea, </w:t>
      </w:r>
      <w:r w:rsidR="00C37050">
        <w:rPr>
          <w:rFonts w:asciiTheme="minorHAnsi" w:eastAsia="Source Code Pro" w:hAnsiTheme="minorHAnsi" w:cstheme="minorHAnsi"/>
          <w:b/>
          <w:i/>
          <w:color w:val="000000"/>
          <w:sz w:val="22"/>
          <w:szCs w:val="22"/>
        </w:rPr>
        <w:t xml:space="preserve">that addresses the question: </w:t>
      </w:r>
      <w:r w:rsidR="00C37050" w:rsidRPr="00C37050">
        <w:rPr>
          <w:rFonts w:asciiTheme="minorHAnsi" w:eastAsia="Source Code Pro" w:hAnsiTheme="minorHAnsi" w:cstheme="minorHAnsi"/>
          <w:b/>
          <w:i/>
          <w:color w:val="000000"/>
          <w:sz w:val="22"/>
          <w:szCs w:val="22"/>
        </w:rPr>
        <w:t>“How can digital technology and/</w:t>
      </w:r>
      <w:r w:rsidR="00C37050">
        <w:rPr>
          <w:rFonts w:asciiTheme="minorHAnsi" w:eastAsia="Source Code Pro" w:hAnsiTheme="minorHAnsi" w:cstheme="minorHAnsi"/>
          <w:b/>
          <w:i/>
          <w:color w:val="000000"/>
          <w:sz w:val="22"/>
          <w:szCs w:val="22"/>
        </w:rPr>
        <w:t xml:space="preserve"> </w:t>
      </w:r>
      <w:r w:rsidR="00C37050" w:rsidRPr="00C37050">
        <w:rPr>
          <w:rFonts w:asciiTheme="minorHAnsi" w:eastAsia="Source Code Pro" w:hAnsiTheme="minorHAnsi" w:cstheme="minorHAnsi"/>
          <w:b/>
          <w:i/>
          <w:color w:val="000000"/>
          <w:sz w:val="22"/>
          <w:szCs w:val="22"/>
        </w:rPr>
        <w:t>or e-gaming be used to re-invent the game of field hockey to inspire increased physical activity, participation, and well-being of our young people?”</w:t>
      </w:r>
      <w:r w:rsidR="00C37050">
        <w:rPr>
          <w:rFonts w:asciiTheme="minorHAnsi" w:eastAsia="Source Code Pro" w:hAnsiTheme="minorHAnsi" w:cstheme="minorHAnsi"/>
          <w:b/>
          <w:i/>
          <w:color w:val="000000"/>
          <w:sz w:val="22"/>
          <w:szCs w:val="22"/>
        </w:rPr>
        <w:t xml:space="preserve"> </w:t>
      </w:r>
      <w:r w:rsidR="00C37050" w:rsidRPr="00C37050">
        <w:rPr>
          <w:rFonts w:asciiTheme="minorHAnsi" w:eastAsia="Source Code Pro" w:hAnsiTheme="minorHAnsi" w:cstheme="minorHAnsi"/>
          <w:b/>
          <w:i/>
          <w:color w:val="000000"/>
          <w:sz w:val="22"/>
          <w:szCs w:val="22"/>
        </w:rPr>
        <w:t>Earn extra points if your idea has a positive impact on our environment and supports efforts to reach net carbon zero.</w:t>
      </w:r>
    </w:p>
    <w:p w14:paraId="26033F47" w14:textId="0C8B211C" w:rsidR="00ED5B54" w:rsidRPr="00234018" w:rsidRDefault="00ED5B54" w:rsidP="00ED5B54">
      <w:pPr>
        <w:pStyle w:val="Heading1"/>
        <w:keepNext w:val="0"/>
        <w:keepLines w:val="0"/>
        <w:rPr>
          <w:rFonts w:asciiTheme="minorHAnsi" w:hAnsiTheme="minorHAnsi" w:cstheme="minorHAnsi"/>
        </w:rPr>
      </w:pPr>
      <w:r w:rsidRPr="00234018">
        <w:rPr>
          <w:rFonts w:asciiTheme="minorHAnsi" w:eastAsia="Source Code Pro" w:hAnsiTheme="minorHAnsi" w:cstheme="minorHAnsi"/>
          <w:b/>
          <w:i/>
          <w:color w:val="000000"/>
          <w:sz w:val="22"/>
          <w:szCs w:val="22"/>
        </w:rPr>
        <w:br/>
      </w:r>
      <w:r w:rsidRPr="00234018">
        <w:rPr>
          <w:rFonts w:asciiTheme="minorHAnsi" w:eastAsia="Source Code Pro" w:hAnsiTheme="minorHAnsi" w:cstheme="minorHAnsi"/>
          <w:b/>
          <w:i/>
          <w:color w:val="000000"/>
          <w:sz w:val="22"/>
          <w:szCs w:val="22"/>
          <w:shd w:val="clear" w:color="auto" w:fill="FFD966"/>
        </w:rPr>
        <w:t>NOTE: #DigiInventors Challenge is advertised widely across other channels and can be delivered by other subjects and in the past they have had entries from PSHE, Business and PE.</w:t>
      </w:r>
      <w:r w:rsidRPr="00234018">
        <w:rPr>
          <w:rFonts w:asciiTheme="minorHAnsi" w:eastAsia="Source Code Pro" w:hAnsiTheme="minorHAnsi" w:cstheme="minorHAnsi"/>
          <w:b/>
          <w:i/>
          <w:color w:val="000000"/>
          <w:sz w:val="22"/>
          <w:szCs w:val="22"/>
        </w:rPr>
        <w:br/>
      </w:r>
    </w:p>
    <w:p w14:paraId="659F3AB7" w14:textId="77777777" w:rsidR="00ED5B54" w:rsidRPr="00234018" w:rsidRDefault="00ED5B54" w:rsidP="00ED5B54">
      <w:pPr>
        <w:pStyle w:val="Heading2"/>
        <w:keepNext w:val="0"/>
        <w:keepLines w:val="0"/>
        <w:rPr>
          <w:rFonts w:asciiTheme="minorHAnsi" w:hAnsiTheme="minorHAnsi" w:cstheme="minorHAnsi"/>
        </w:rPr>
      </w:pPr>
      <w:bookmarkStart w:id="2" w:name="_5qakb2re2vwk" w:colFirst="0" w:colLast="0"/>
      <w:bookmarkEnd w:id="2"/>
    </w:p>
    <w:tbl>
      <w:tblPr>
        <w:tblW w:w="1345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165"/>
        <w:gridCol w:w="5400"/>
        <w:gridCol w:w="4890"/>
      </w:tblGrid>
      <w:tr w:rsidR="00ED5B54" w:rsidRPr="00234018" w14:paraId="32A9B03F" w14:textId="77777777" w:rsidTr="00227446">
        <w:trPr>
          <w:trHeight w:val="480"/>
        </w:trPr>
        <w:tc>
          <w:tcPr>
            <w:tcW w:w="316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289C79F7" w14:textId="77777777" w:rsidR="00ED5B54" w:rsidRPr="00234018" w:rsidRDefault="00ED5B54" w:rsidP="00227446">
            <w:pPr>
              <w:spacing w:before="240" w:after="240" w:line="276" w:lineRule="auto"/>
              <w:ind w:left="80"/>
              <w:rPr>
                <w:rFonts w:cstheme="minorHAnsi"/>
                <w:b/>
              </w:rPr>
            </w:pPr>
            <w:r w:rsidRPr="00234018">
              <w:rPr>
                <w:rFonts w:cstheme="minorHAnsi"/>
                <w:b/>
              </w:rPr>
              <w:t>Slides/Activities</w:t>
            </w:r>
          </w:p>
        </w:tc>
        <w:tc>
          <w:tcPr>
            <w:tcW w:w="540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15FFB965" w14:textId="77777777" w:rsidR="00ED5B54" w:rsidRPr="00234018" w:rsidRDefault="00ED5B54" w:rsidP="00227446">
            <w:pPr>
              <w:spacing w:before="240" w:after="240" w:line="276" w:lineRule="auto"/>
              <w:ind w:left="80"/>
              <w:rPr>
                <w:rFonts w:cstheme="minorHAnsi"/>
                <w:b/>
              </w:rPr>
            </w:pPr>
            <w:r w:rsidRPr="00234018">
              <w:rPr>
                <w:rFonts w:cstheme="minorHAnsi"/>
                <w:b/>
              </w:rPr>
              <w:t>Brief overview</w:t>
            </w:r>
          </w:p>
        </w:tc>
        <w:tc>
          <w:tcPr>
            <w:tcW w:w="489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0E78282B" w14:textId="77777777" w:rsidR="00ED5B54" w:rsidRPr="00234018" w:rsidRDefault="00ED5B54" w:rsidP="00227446">
            <w:pPr>
              <w:spacing w:before="240" w:after="240" w:line="276" w:lineRule="auto"/>
              <w:ind w:left="80"/>
              <w:rPr>
                <w:rFonts w:cstheme="minorHAnsi"/>
                <w:b/>
              </w:rPr>
            </w:pPr>
            <w:r w:rsidRPr="00234018">
              <w:rPr>
                <w:rFonts w:cstheme="minorHAnsi"/>
                <w:b/>
              </w:rPr>
              <w:t>Learning objectives</w:t>
            </w:r>
          </w:p>
        </w:tc>
      </w:tr>
      <w:tr w:rsidR="00ED5B54" w:rsidRPr="00234018" w14:paraId="6565C45E" w14:textId="77777777" w:rsidTr="00227446">
        <w:trPr>
          <w:trHeight w:val="480"/>
        </w:trPr>
        <w:tc>
          <w:tcPr>
            <w:tcW w:w="316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32DB2453" w14:textId="77777777" w:rsidR="00ED5B54" w:rsidRPr="00234018" w:rsidRDefault="00ED5B54" w:rsidP="00227446">
            <w:pPr>
              <w:spacing w:before="240" w:after="240" w:line="276" w:lineRule="auto"/>
              <w:ind w:left="80"/>
              <w:rPr>
                <w:rFonts w:cstheme="minorHAnsi"/>
                <w:b/>
                <w:u w:val="single"/>
              </w:rPr>
            </w:pPr>
            <w:r w:rsidRPr="00234018">
              <w:rPr>
                <w:rFonts w:cstheme="minorHAnsi"/>
                <w:b/>
                <w:u w:val="single"/>
              </w:rPr>
              <w:t>Activity 1</w:t>
            </w:r>
          </w:p>
          <w:p w14:paraId="1C0D49EA" w14:textId="10B6D3D3" w:rsidR="00ED5B54" w:rsidRPr="00234018" w:rsidRDefault="00ED5B54" w:rsidP="00227446">
            <w:pPr>
              <w:spacing w:before="240" w:after="240" w:line="276" w:lineRule="auto"/>
              <w:ind w:left="80"/>
              <w:rPr>
                <w:rFonts w:cstheme="minorHAnsi"/>
              </w:rPr>
            </w:pPr>
            <w:r w:rsidRPr="00234018">
              <w:rPr>
                <w:rFonts w:cstheme="minorHAnsi"/>
              </w:rPr>
              <w:t>Introduction to #DigiInventors</w:t>
            </w:r>
            <w:r w:rsidR="002B0692">
              <w:rPr>
                <w:rFonts w:cstheme="minorHAnsi"/>
              </w:rPr>
              <w:t xml:space="preserve"> </w:t>
            </w:r>
            <w:r w:rsidRPr="00234018">
              <w:rPr>
                <w:rFonts w:cstheme="minorHAnsi"/>
              </w:rPr>
              <w:t>Challenge</w:t>
            </w:r>
          </w:p>
          <w:p w14:paraId="44D94D9B" w14:textId="1E3F85E2" w:rsidR="00ED5B54" w:rsidRPr="00234018" w:rsidRDefault="00ED5B54" w:rsidP="00227446">
            <w:pPr>
              <w:spacing w:before="240" w:after="240" w:line="276" w:lineRule="auto"/>
              <w:ind w:left="80"/>
              <w:rPr>
                <w:rFonts w:cstheme="minorHAnsi"/>
              </w:rPr>
            </w:pPr>
            <w:r w:rsidRPr="00234018">
              <w:rPr>
                <w:rFonts w:cstheme="minorHAnsi"/>
                <w:color w:val="1155CC"/>
                <w:u w:val="single"/>
              </w:rPr>
              <w:lastRenderedPageBreak/>
              <w:t>Slide</w:t>
            </w:r>
            <w:r w:rsidR="00C37050">
              <w:rPr>
                <w:rFonts w:cstheme="minorHAnsi"/>
                <w:color w:val="1155CC"/>
                <w:u w:val="single"/>
              </w:rPr>
              <w:t>s</w:t>
            </w:r>
            <w:r w:rsidRPr="00234018">
              <w:rPr>
                <w:rFonts w:cstheme="minorHAnsi"/>
                <w:color w:val="1155CC"/>
                <w:u w:val="single"/>
              </w:rPr>
              <w:t xml:space="preserve"> 2 - 3</w:t>
            </w:r>
          </w:p>
          <w:p w14:paraId="5F83049B" w14:textId="77777777" w:rsidR="00ED5B54" w:rsidRPr="00234018" w:rsidRDefault="00ED5B54" w:rsidP="00227446">
            <w:pPr>
              <w:spacing w:before="240" w:after="240" w:line="276" w:lineRule="auto"/>
              <w:ind w:left="80"/>
              <w:rPr>
                <w:rFonts w:cstheme="minorHAnsi"/>
                <w:b/>
                <w:u w:val="single"/>
              </w:rPr>
            </w:pPr>
            <w:r w:rsidRPr="00234018">
              <w:rPr>
                <w:rFonts w:cstheme="minorHAnsi"/>
              </w:rPr>
              <w:br/>
            </w:r>
            <w:r w:rsidRPr="00234018">
              <w:rPr>
                <w:rFonts w:cstheme="minorHAnsi"/>
                <w:b/>
                <w:u w:val="single"/>
              </w:rPr>
              <w:t>Type of activities</w:t>
            </w:r>
          </w:p>
          <w:p w14:paraId="40548B38" w14:textId="77777777" w:rsidR="00ED5B54" w:rsidRPr="00234018" w:rsidRDefault="00ED5B54" w:rsidP="00227446">
            <w:pPr>
              <w:spacing w:before="240" w:after="240" w:line="276" w:lineRule="auto"/>
              <w:ind w:left="80"/>
              <w:rPr>
                <w:rFonts w:cstheme="minorHAnsi"/>
              </w:rPr>
            </w:pPr>
            <w:r w:rsidRPr="00234018">
              <w:rPr>
                <w:rFonts w:cstheme="minorHAnsi"/>
              </w:rPr>
              <w:t>- Class discussion</w:t>
            </w:r>
          </w:p>
          <w:p w14:paraId="066DC62E" w14:textId="77777777" w:rsidR="00ED5B54" w:rsidRPr="00234018" w:rsidRDefault="00ED5B54" w:rsidP="00227446">
            <w:pPr>
              <w:spacing w:before="240" w:after="240" w:line="276" w:lineRule="auto"/>
              <w:ind w:left="80"/>
              <w:rPr>
                <w:rFonts w:cstheme="minorHAnsi"/>
              </w:rPr>
            </w:pPr>
            <w:r w:rsidRPr="00234018">
              <w:rPr>
                <w:rFonts w:cstheme="minorHAnsi"/>
              </w:rPr>
              <w:t>- Video</w:t>
            </w:r>
          </w:p>
          <w:p w14:paraId="3C58763A" w14:textId="77777777" w:rsidR="00ED5B54" w:rsidRPr="00234018" w:rsidRDefault="00ED5B54" w:rsidP="00227446">
            <w:pPr>
              <w:spacing w:before="240" w:after="240" w:line="276" w:lineRule="auto"/>
              <w:ind w:left="80"/>
              <w:rPr>
                <w:rFonts w:cstheme="minorHAnsi"/>
                <w:b/>
              </w:rPr>
            </w:pPr>
          </w:p>
        </w:tc>
        <w:tc>
          <w:tcPr>
            <w:tcW w:w="540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28BC6CA8" w14:textId="50E8F65B" w:rsidR="00ED5B54" w:rsidRPr="00234018" w:rsidRDefault="00ED5B54" w:rsidP="00227446">
            <w:pPr>
              <w:spacing w:before="240" w:after="240" w:line="276" w:lineRule="auto"/>
              <w:ind w:left="80"/>
              <w:rPr>
                <w:rFonts w:cstheme="minorHAnsi"/>
              </w:rPr>
            </w:pPr>
            <w:r w:rsidRPr="00234018">
              <w:rPr>
                <w:rFonts w:cstheme="minorHAnsi"/>
              </w:rPr>
              <w:lastRenderedPageBreak/>
              <w:t>Pupils will be introduced to the #DigiInventors</w:t>
            </w:r>
            <w:r w:rsidR="002B0692">
              <w:rPr>
                <w:rFonts w:cstheme="minorHAnsi"/>
              </w:rPr>
              <w:t xml:space="preserve"> </w:t>
            </w:r>
            <w:r w:rsidRPr="00234018">
              <w:rPr>
                <w:rFonts w:cstheme="minorHAnsi"/>
              </w:rPr>
              <w:t>Challenge and what the judging criteria is and what the entry requirements are.</w:t>
            </w:r>
            <w:r w:rsidRPr="00234018">
              <w:rPr>
                <w:rFonts w:cstheme="minorHAnsi"/>
              </w:rPr>
              <w:br/>
            </w:r>
            <w:r w:rsidRPr="00234018">
              <w:rPr>
                <w:rFonts w:cstheme="minorHAnsi"/>
              </w:rPr>
              <w:br/>
              <w:t xml:space="preserve">They will also be shown a short video that will </w:t>
            </w:r>
            <w:r w:rsidRPr="00234018">
              <w:rPr>
                <w:rFonts w:cstheme="minorHAnsi"/>
              </w:rPr>
              <w:lastRenderedPageBreak/>
              <w:t xml:space="preserve">highlight a previous competition final to give pupils an example of what to expect. </w:t>
            </w:r>
          </w:p>
          <w:p w14:paraId="5FA13DD9" w14:textId="77777777" w:rsidR="00ED5B54" w:rsidRPr="00234018" w:rsidRDefault="00ED5B54" w:rsidP="00227446">
            <w:pPr>
              <w:spacing w:before="240" w:after="240" w:line="276" w:lineRule="auto"/>
              <w:ind w:left="80"/>
              <w:rPr>
                <w:rFonts w:cstheme="minorHAnsi"/>
                <w:b/>
              </w:rPr>
            </w:pPr>
          </w:p>
        </w:tc>
        <w:tc>
          <w:tcPr>
            <w:tcW w:w="489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47CE9F59" w14:textId="711F36D4" w:rsidR="00ED5B54" w:rsidRPr="00D47A42" w:rsidRDefault="00ED5B54" w:rsidP="00D47A42">
            <w:pPr>
              <w:pStyle w:val="ListParagraph"/>
              <w:numPr>
                <w:ilvl w:val="0"/>
                <w:numId w:val="8"/>
              </w:numPr>
              <w:spacing w:before="240" w:after="240" w:line="276" w:lineRule="auto"/>
              <w:rPr>
                <w:rFonts w:cstheme="minorHAnsi"/>
              </w:rPr>
            </w:pPr>
            <w:r w:rsidRPr="00D47A42">
              <w:rPr>
                <w:rFonts w:cstheme="minorHAnsi"/>
              </w:rPr>
              <w:lastRenderedPageBreak/>
              <w:t>Understanding of the competition details and entry requirements.</w:t>
            </w:r>
          </w:p>
          <w:p w14:paraId="5CC3FA4A" w14:textId="77777777" w:rsidR="00ED5B54" w:rsidRPr="00234018" w:rsidRDefault="00ED5B54" w:rsidP="00227446">
            <w:pPr>
              <w:spacing w:before="240" w:after="240" w:line="276" w:lineRule="auto"/>
              <w:ind w:left="80"/>
              <w:rPr>
                <w:rFonts w:cstheme="minorHAnsi"/>
                <w:b/>
              </w:rPr>
            </w:pPr>
          </w:p>
        </w:tc>
      </w:tr>
      <w:tr w:rsidR="00ED5B54" w:rsidRPr="00234018" w14:paraId="08539556" w14:textId="77777777" w:rsidTr="00227446">
        <w:trPr>
          <w:trHeight w:val="480"/>
        </w:trPr>
        <w:tc>
          <w:tcPr>
            <w:tcW w:w="316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0C2B420A" w14:textId="77777777" w:rsidR="00ED5B54" w:rsidRPr="00234018" w:rsidRDefault="00ED5B54" w:rsidP="00227446">
            <w:pPr>
              <w:spacing w:before="240" w:after="240" w:line="276" w:lineRule="auto"/>
              <w:ind w:left="80"/>
              <w:rPr>
                <w:rFonts w:cstheme="minorHAnsi"/>
                <w:b/>
                <w:u w:val="single"/>
              </w:rPr>
            </w:pPr>
            <w:r w:rsidRPr="00234018">
              <w:rPr>
                <w:rFonts w:cstheme="minorHAnsi"/>
                <w:b/>
                <w:u w:val="single"/>
              </w:rPr>
              <w:t>Activity 2</w:t>
            </w:r>
          </w:p>
          <w:p w14:paraId="72911EB8" w14:textId="77777777" w:rsidR="00ED5B54" w:rsidRPr="00234018" w:rsidRDefault="00ED5B54" w:rsidP="00227446">
            <w:pPr>
              <w:spacing w:before="240" w:after="240" w:line="276" w:lineRule="auto"/>
              <w:ind w:left="80"/>
              <w:rPr>
                <w:rFonts w:cstheme="minorHAnsi"/>
              </w:rPr>
            </w:pPr>
            <w:r w:rsidRPr="00234018">
              <w:rPr>
                <w:rFonts w:cstheme="minorHAnsi"/>
              </w:rPr>
              <w:t>Example of tech health solution</w:t>
            </w:r>
          </w:p>
          <w:p w14:paraId="445475AD" w14:textId="4678A45B" w:rsidR="00ED5B54" w:rsidRPr="00234018" w:rsidRDefault="00ED5B54" w:rsidP="00227446">
            <w:pPr>
              <w:spacing w:before="240" w:after="240" w:line="276" w:lineRule="auto"/>
              <w:ind w:left="80"/>
              <w:rPr>
                <w:rFonts w:cstheme="minorHAnsi"/>
              </w:rPr>
            </w:pPr>
            <w:r w:rsidRPr="00234018">
              <w:rPr>
                <w:rFonts w:cstheme="minorHAnsi"/>
                <w:color w:val="1155CC"/>
                <w:u w:val="single"/>
              </w:rPr>
              <w:t>Slide 4</w:t>
            </w:r>
          </w:p>
          <w:p w14:paraId="773338FF" w14:textId="77777777" w:rsidR="00ED5B54" w:rsidRPr="00234018" w:rsidRDefault="00ED5B54" w:rsidP="00227446">
            <w:pPr>
              <w:spacing w:before="240" w:after="240" w:line="276" w:lineRule="auto"/>
              <w:ind w:left="80"/>
              <w:rPr>
                <w:rFonts w:cstheme="minorHAnsi"/>
                <w:b/>
                <w:u w:val="single"/>
              </w:rPr>
            </w:pPr>
            <w:r w:rsidRPr="00234018">
              <w:rPr>
                <w:rFonts w:cstheme="minorHAnsi"/>
              </w:rPr>
              <w:br/>
            </w:r>
            <w:r w:rsidRPr="00234018">
              <w:rPr>
                <w:rFonts w:cstheme="minorHAnsi"/>
                <w:b/>
                <w:u w:val="single"/>
              </w:rPr>
              <w:t>Type of activities</w:t>
            </w:r>
          </w:p>
          <w:p w14:paraId="031E95F6" w14:textId="77777777" w:rsidR="00ED5B54" w:rsidRPr="00234018" w:rsidRDefault="00ED5B54" w:rsidP="00227446">
            <w:pPr>
              <w:spacing w:before="240" w:after="240" w:line="276" w:lineRule="auto"/>
              <w:ind w:left="80"/>
              <w:rPr>
                <w:rFonts w:cstheme="minorHAnsi"/>
              </w:rPr>
            </w:pPr>
            <w:r w:rsidRPr="00234018">
              <w:rPr>
                <w:rFonts w:cstheme="minorHAnsi"/>
              </w:rPr>
              <w:t>- Class discussion</w:t>
            </w:r>
          </w:p>
          <w:p w14:paraId="476BB3A4" w14:textId="77777777" w:rsidR="00ED5B54" w:rsidRPr="00234018" w:rsidRDefault="00ED5B54" w:rsidP="00227446">
            <w:pPr>
              <w:spacing w:before="240" w:after="240" w:line="276" w:lineRule="auto"/>
              <w:ind w:left="80"/>
              <w:rPr>
                <w:rFonts w:cstheme="minorHAnsi"/>
                <w:b/>
              </w:rPr>
            </w:pPr>
            <w:r w:rsidRPr="00234018">
              <w:rPr>
                <w:rFonts w:cstheme="minorHAnsi"/>
              </w:rPr>
              <w:t>- Video</w:t>
            </w:r>
          </w:p>
          <w:p w14:paraId="09D77A0B" w14:textId="77777777" w:rsidR="00ED5B54" w:rsidRPr="00234018" w:rsidRDefault="00ED5B54" w:rsidP="00227446">
            <w:pPr>
              <w:spacing w:before="240" w:after="240" w:line="276" w:lineRule="auto"/>
              <w:ind w:left="80"/>
              <w:rPr>
                <w:rFonts w:cstheme="minorHAnsi"/>
                <w:b/>
                <w:u w:val="single"/>
              </w:rPr>
            </w:pPr>
          </w:p>
        </w:tc>
        <w:tc>
          <w:tcPr>
            <w:tcW w:w="540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2A71ABD9" w14:textId="77777777" w:rsidR="00ED5B54" w:rsidRPr="00234018" w:rsidRDefault="00ED5B54" w:rsidP="00227446">
            <w:pPr>
              <w:spacing w:before="240" w:after="240" w:line="276" w:lineRule="auto"/>
              <w:ind w:left="80"/>
              <w:rPr>
                <w:rFonts w:cstheme="minorHAnsi"/>
              </w:rPr>
            </w:pPr>
            <w:r w:rsidRPr="00234018">
              <w:rPr>
                <w:rFonts w:cstheme="minorHAnsi"/>
              </w:rPr>
              <w:t>Watch the BBC Own It app video. This is a great video to help get pupils thinking about how technology could be used to help an issue</w:t>
            </w:r>
          </w:p>
        </w:tc>
        <w:tc>
          <w:tcPr>
            <w:tcW w:w="489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65DA71FB" w14:textId="3FFEFF19" w:rsidR="00ED5B54" w:rsidRPr="00D47A42" w:rsidRDefault="00ED5B54" w:rsidP="00D47A42">
            <w:pPr>
              <w:pStyle w:val="ListParagraph"/>
              <w:numPr>
                <w:ilvl w:val="0"/>
                <w:numId w:val="7"/>
              </w:numPr>
              <w:spacing w:before="240" w:after="240" w:line="276" w:lineRule="auto"/>
              <w:rPr>
                <w:rFonts w:cstheme="minorHAnsi"/>
              </w:rPr>
            </w:pPr>
            <w:r w:rsidRPr="00D47A42">
              <w:rPr>
                <w:rFonts w:cstheme="minorHAnsi"/>
              </w:rPr>
              <w:t>Raise awareness of how technology is used in real life examples to help solve an issue.</w:t>
            </w:r>
          </w:p>
        </w:tc>
      </w:tr>
      <w:tr w:rsidR="00ED5B54" w:rsidRPr="00234018" w14:paraId="1A1B8AB9" w14:textId="77777777" w:rsidTr="00227446">
        <w:trPr>
          <w:trHeight w:val="480"/>
        </w:trPr>
        <w:tc>
          <w:tcPr>
            <w:tcW w:w="316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0994ADFB" w14:textId="77777777" w:rsidR="00ED5B54" w:rsidRPr="00234018" w:rsidRDefault="00ED5B54" w:rsidP="00227446">
            <w:pPr>
              <w:spacing w:before="240" w:after="240" w:line="276" w:lineRule="auto"/>
              <w:ind w:left="80"/>
              <w:rPr>
                <w:rFonts w:cstheme="minorHAnsi"/>
                <w:b/>
                <w:u w:val="single"/>
              </w:rPr>
            </w:pPr>
            <w:r w:rsidRPr="00234018">
              <w:rPr>
                <w:rFonts w:cstheme="minorHAnsi"/>
                <w:b/>
                <w:u w:val="single"/>
              </w:rPr>
              <w:lastRenderedPageBreak/>
              <w:t>Activity 3</w:t>
            </w:r>
          </w:p>
          <w:p w14:paraId="27E33054" w14:textId="77777777" w:rsidR="00ED5B54" w:rsidRPr="00234018" w:rsidRDefault="00ED5B54" w:rsidP="00227446">
            <w:pPr>
              <w:spacing w:before="240" w:after="240" w:line="276" w:lineRule="auto"/>
              <w:ind w:left="80"/>
              <w:rPr>
                <w:rFonts w:cstheme="minorHAnsi"/>
              </w:rPr>
            </w:pPr>
            <w:r w:rsidRPr="00234018">
              <w:rPr>
                <w:rFonts w:cstheme="minorHAnsi"/>
              </w:rPr>
              <w:t>Digital Health Tech Solutions</w:t>
            </w:r>
          </w:p>
          <w:p w14:paraId="51C1DE8E" w14:textId="26C3598B" w:rsidR="00ED5B54" w:rsidRPr="00234018" w:rsidRDefault="00ED5B54" w:rsidP="00227446">
            <w:pPr>
              <w:spacing w:before="240" w:after="240" w:line="276" w:lineRule="auto"/>
              <w:ind w:left="80"/>
              <w:rPr>
                <w:rFonts w:cstheme="minorHAnsi"/>
              </w:rPr>
            </w:pPr>
            <w:r w:rsidRPr="00234018">
              <w:rPr>
                <w:rFonts w:cstheme="minorHAnsi"/>
                <w:color w:val="1155CC"/>
                <w:u w:val="single"/>
              </w:rPr>
              <w:t>Slide 5</w:t>
            </w:r>
          </w:p>
          <w:p w14:paraId="1583D7D6" w14:textId="77777777" w:rsidR="00ED5B54" w:rsidRPr="00234018" w:rsidRDefault="00ED5B54" w:rsidP="00227446">
            <w:pPr>
              <w:spacing w:before="240" w:after="240" w:line="276" w:lineRule="auto"/>
              <w:ind w:left="80"/>
              <w:rPr>
                <w:rFonts w:cstheme="minorHAnsi"/>
                <w:b/>
                <w:u w:val="single"/>
              </w:rPr>
            </w:pPr>
            <w:r w:rsidRPr="00234018">
              <w:rPr>
                <w:rFonts w:cstheme="minorHAnsi"/>
              </w:rPr>
              <w:br/>
            </w:r>
            <w:r w:rsidRPr="00234018">
              <w:rPr>
                <w:rFonts w:cstheme="minorHAnsi"/>
                <w:b/>
                <w:u w:val="single"/>
              </w:rPr>
              <w:t>Type of activities</w:t>
            </w:r>
          </w:p>
          <w:p w14:paraId="7DFBF5F2" w14:textId="77777777" w:rsidR="00ED5B54" w:rsidRPr="00234018" w:rsidRDefault="00ED5B54" w:rsidP="00227446">
            <w:pPr>
              <w:spacing w:before="240" w:after="240" w:line="276" w:lineRule="auto"/>
              <w:ind w:left="80"/>
              <w:rPr>
                <w:rFonts w:cstheme="minorHAnsi"/>
              </w:rPr>
            </w:pPr>
            <w:r w:rsidRPr="00234018">
              <w:rPr>
                <w:rFonts w:cstheme="minorHAnsi"/>
              </w:rPr>
              <w:t>- Practical task pairs/small groups</w:t>
            </w:r>
            <w:r w:rsidRPr="00234018">
              <w:rPr>
                <w:rFonts w:cstheme="minorHAnsi"/>
              </w:rPr>
              <w:br/>
            </w:r>
            <w:r w:rsidRPr="00234018">
              <w:rPr>
                <w:rFonts w:cstheme="minorHAnsi"/>
              </w:rPr>
              <w:br/>
              <w:t>- Demo</w:t>
            </w:r>
          </w:p>
          <w:p w14:paraId="46173083" w14:textId="77777777" w:rsidR="00ED5B54" w:rsidRPr="00234018" w:rsidRDefault="00ED5B54" w:rsidP="00227446">
            <w:pPr>
              <w:spacing w:before="240" w:after="240" w:line="276" w:lineRule="auto"/>
              <w:ind w:left="80"/>
              <w:rPr>
                <w:rFonts w:cstheme="minorHAnsi"/>
              </w:rPr>
            </w:pPr>
            <w:r w:rsidRPr="00234018">
              <w:rPr>
                <w:rFonts w:cstheme="minorHAnsi"/>
              </w:rPr>
              <w:t>- Discussion</w:t>
            </w:r>
          </w:p>
        </w:tc>
        <w:tc>
          <w:tcPr>
            <w:tcW w:w="540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02ACE524" w14:textId="77777777" w:rsidR="00ED5B54" w:rsidRPr="00234018" w:rsidRDefault="00ED5B54" w:rsidP="00227446">
            <w:pPr>
              <w:spacing w:before="240" w:after="240" w:line="276" w:lineRule="auto"/>
              <w:ind w:left="80"/>
              <w:rPr>
                <w:rFonts w:cstheme="minorHAnsi"/>
              </w:rPr>
            </w:pPr>
            <w:r w:rsidRPr="00234018">
              <w:rPr>
                <w:rFonts w:cstheme="minorHAnsi"/>
              </w:rPr>
              <w:t xml:space="preserve">Pupils will continue to explore different examples of digital health tech solutions for a variety of health areas. </w:t>
            </w:r>
          </w:p>
          <w:p w14:paraId="3DDF377F" w14:textId="77777777" w:rsidR="00ED5B54" w:rsidRPr="00234018" w:rsidRDefault="00ED5B54" w:rsidP="00227446">
            <w:pPr>
              <w:spacing w:before="240" w:after="240" w:line="276" w:lineRule="auto"/>
              <w:ind w:left="80"/>
              <w:rPr>
                <w:rFonts w:cstheme="minorHAnsi"/>
              </w:rPr>
            </w:pPr>
            <w:r w:rsidRPr="00234018">
              <w:rPr>
                <w:rFonts w:cstheme="minorHAnsi"/>
              </w:rPr>
              <w:t>This task will hopefully give some inspiration for their solution and how different types of technology could be used to create something innovative.</w:t>
            </w:r>
          </w:p>
        </w:tc>
        <w:tc>
          <w:tcPr>
            <w:tcW w:w="489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3760DD6E" w14:textId="2F1A34A9" w:rsidR="00ED5B54" w:rsidRPr="00D47A42" w:rsidRDefault="00ED5B54" w:rsidP="00D47A42">
            <w:pPr>
              <w:pStyle w:val="ListParagraph"/>
              <w:numPr>
                <w:ilvl w:val="0"/>
                <w:numId w:val="7"/>
              </w:numPr>
              <w:spacing w:before="240" w:after="240" w:line="276" w:lineRule="auto"/>
              <w:rPr>
                <w:rFonts w:cstheme="minorHAnsi"/>
              </w:rPr>
            </w:pPr>
            <w:r w:rsidRPr="00D47A42">
              <w:rPr>
                <w:rFonts w:cstheme="minorHAnsi"/>
              </w:rPr>
              <w:t>Continue to raise awareness of how technology is used in real life examples to help solve an issue.</w:t>
            </w:r>
          </w:p>
        </w:tc>
      </w:tr>
      <w:tr w:rsidR="00ED5B54" w:rsidRPr="00234018" w14:paraId="6883FB5A" w14:textId="77777777" w:rsidTr="00227446">
        <w:trPr>
          <w:trHeight w:val="480"/>
        </w:trPr>
        <w:tc>
          <w:tcPr>
            <w:tcW w:w="316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2DA592CE" w14:textId="77777777" w:rsidR="00ED5B54" w:rsidRPr="00234018" w:rsidRDefault="00ED5B54" w:rsidP="00227446">
            <w:pPr>
              <w:spacing w:before="240" w:after="240" w:line="276" w:lineRule="auto"/>
              <w:ind w:left="80"/>
              <w:rPr>
                <w:rFonts w:cstheme="minorHAnsi"/>
                <w:b/>
                <w:u w:val="single"/>
              </w:rPr>
            </w:pPr>
            <w:r w:rsidRPr="00234018">
              <w:rPr>
                <w:rFonts w:cstheme="minorHAnsi"/>
                <w:b/>
                <w:u w:val="single"/>
              </w:rPr>
              <w:t>Activity 4</w:t>
            </w:r>
          </w:p>
          <w:p w14:paraId="43FDBA22" w14:textId="77777777" w:rsidR="00ED5B54" w:rsidRPr="00234018" w:rsidRDefault="00ED5B54" w:rsidP="00227446">
            <w:pPr>
              <w:spacing w:before="240" w:after="240" w:line="276" w:lineRule="auto"/>
              <w:ind w:left="80"/>
              <w:rPr>
                <w:rFonts w:cstheme="minorHAnsi"/>
              </w:rPr>
            </w:pPr>
            <w:r w:rsidRPr="00234018">
              <w:rPr>
                <w:rFonts w:cstheme="minorHAnsi"/>
              </w:rPr>
              <w:t>Think Differently</w:t>
            </w:r>
          </w:p>
          <w:p w14:paraId="77DA8742" w14:textId="035A01C6" w:rsidR="00ED5B54" w:rsidRPr="00234018" w:rsidRDefault="00ED5B54" w:rsidP="00227446">
            <w:pPr>
              <w:spacing w:before="240" w:after="240" w:line="276" w:lineRule="auto"/>
              <w:ind w:left="80"/>
              <w:rPr>
                <w:rFonts w:cstheme="minorHAnsi"/>
              </w:rPr>
            </w:pPr>
            <w:r w:rsidRPr="00234018">
              <w:rPr>
                <w:rFonts w:cstheme="minorHAnsi"/>
                <w:color w:val="1155CC"/>
                <w:u w:val="single"/>
              </w:rPr>
              <w:t>Slide 6</w:t>
            </w:r>
          </w:p>
          <w:p w14:paraId="1583F82C" w14:textId="77777777" w:rsidR="00ED5B54" w:rsidRPr="00234018" w:rsidRDefault="00ED5B54" w:rsidP="00227446">
            <w:pPr>
              <w:spacing w:before="240" w:after="240" w:line="276" w:lineRule="auto"/>
              <w:ind w:left="80"/>
              <w:rPr>
                <w:rFonts w:cstheme="minorHAnsi"/>
                <w:b/>
                <w:u w:val="single"/>
              </w:rPr>
            </w:pPr>
            <w:r w:rsidRPr="00234018">
              <w:rPr>
                <w:rFonts w:cstheme="minorHAnsi"/>
              </w:rPr>
              <w:br/>
            </w:r>
            <w:r w:rsidRPr="00234018">
              <w:rPr>
                <w:rFonts w:cstheme="minorHAnsi"/>
                <w:b/>
                <w:u w:val="single"/>
              </w:rPr>
              <w:t>Type of activities</w:t>
            </w:r>
          </w:p>
          <w:p w14:paraId="02D479F1" w14:textId="77777777" w:rsidR="00ED5B54" w:rsidRPr="00234018" w:rsidRDefault="00ED5B54" w:rsidP="00227446">
            <w:pPr>
              <w:spacing w:before="240" w:after="240" w:line="276" w:lineRule="auto"/>
              <w:ind w:left="80"/>
              <w:rPr>
                <w:rFonts w:cstheme="minorHAnsi"/>
              </w:rPr>
            </w:pPr>
            <w:r w:rsidRPr="00234018">
              <w:rPr>
                <w:rFonts w:cstheme="minorHAnsi"/>
              </w:rPr>
              <w:t xml:space="preserve">- Discussion </w:t>
            </w:r>
          </w:p>
          <w:p w14:paraId="2C56D0BE" w14:textId="77777777" w:rsidR="00ED5B54" w:rsidRPr="00234018" w:rsidRDefault="00ED5B54" w:rsidP="00227446">
            <w:pPr>
              <w:spacing w:before="240" w:after="240" w:line="276" w:lineRule="auto"/>
              <w:ind w:left="80"/>
              <w:rPr>
                <w:rFonts w:cstheme="minorHAnsi"/>
              </w:rPr>
            </w:pPr>
            <w:r w:rsidRPr="00234018">
              <w:rPr>
                <w:rFonts w:cstheme="minorHAnsi"/>
              </w:rPr>
              <w:lastRenderedPageBreak/>
              <w:t>- Video</w:t>
            </w:r>
          </w:p>
        </w:tc>
        <w:tc>
          <w:tcPr>
            <w:tcW w:w="540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1992D9BA" w14:textId="77777777" w:rsidR="00ED5B54" w:rsidRPr="00234018" w:rsidRDefault="00ED5B54" w:rsidP="00227446">
            <w:pPr>
              <w:spacing w:before="240" w:after="240" w:line="276" w:lineRule="auto"/>
              <w:ind w:left="80"/>
              <w:rPr>
                <w:rFonts w:cstheme="minorHAnsi"/>
              </w:rPr>
            </w:pPr>
            <w:r w:rsidRPr="00234018">
              <w:rPr>
                <w:rFonts w:cstheme="minorHAnsi"/>
              </w:rPr>
              <w:lastRenderedPageBreak/>
              <w:t xml:space="preserve">Pupils will watch a short video that highlights technology being used in new and innovative ways. </w:t>
            </w:r>
          </w:p>
          <w:p w14:paraId="31B770BD" w14:textId="77777777" w:rsidR="00ED5B54" w:rsidRPr="00234018" w:rsidRDefault="00ED5B54" w:rsidP="00227446">
            <w:pPr>
              <w:spacing w:before="240" w:after="240" w:line="276" w:lineRule="auto"/>
              <w:ind w:left="80"/>
              <w:rPr>
                <w:rFonts w:cstheme="minorHAnsi"/>
              </w:rPr>
            </w:pPr>
            <w:r w:rsidRPr="00234018">
              <w:rPr>
                <w:rFonts w:cstheme="minorHAnsi"/>
              </w:rPr>
              <w:t xml:space="preserve">This task will hopefully help pupils begin to think about the potential of using technology in unique ways and raise awareness that their solution does not have to just be an app or a website. </w:t>
            </w:r>
          </w:p>
        </w:tc>
        <w:tc>
          <w:tcPr>
            <w:tcW w:w="489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4751DAFD" w14:textId="77777777" w:rsidR="00D47A42" w:rsidRDefault="00ED5B54" w:rsidP="00D47A42">
            <w:pPr>
              <w:pStyle w:val="ListParagraph"/>
              <w:numPr>
                <w:ilvl w:val="0"/>
                <w:numId w:val="7"/>
              </w:numPr>
              <w:spacing w:before="240" w:after="240" w:line="276" w:lineRule="auto"/>
              <w:rPr>
                <w:rFonts w:cstheme="minorHAnsi"/>
              </w:rPr>
            </w:pPr>
            <w:r w:rsidRPr="00D47A42">
              <w:rPr>
                <w:rFonts w:cstheme="minorHAnsi"/>
              </w:rPr>
              <w:t xml:space="preserve">Raise awareness that digital health tech solutions do not just have to be an app or a website. </w:t>
            </w:r>
          </w:p>
          <w:p w14:paraId="1B82159D" w14:textId="4CBE9B1F" w:rsidR="00ED5B54" w:rsidRPr="00D47A42" w:rsidRDefault="00ED5B54" w:rsidP="00D47A42">
            <w:pPr>
              <w:pStyle w:val="ListParagraph"/>
              <w:numPr>
                <w:ilvl w:val="0"/>
                <w:numId w:val="7"/>
              </w:numPr>
              <w:spacing w:before="240" w:after="240" w:line="276" w:lineRule="auto"/>
              <w:rPr>
                <w:rFonts w:cstheme="minorHAnsi"/>
              </w:rPr>
            </w:pPr>
            <w:r w:rsidRPr="00D47A42">
              <w:rPr>
                <w:rFonts w:cstheme="minorHAnsi"/>
              </w:rPr>
              <w:t xml:space="preserve">Inspiration for pupils to think differently and come up with unique solutions. </w:t>
            </w:r>
          </w:p>
        </w:tc>
      </w:tr>
      <w:tr w:rsidR="00ED5B54" w:rsidRPr="00234018" w14:paraId="47EA11F8" w14:textId="77777777" w:rsidTr="00227446">
        <w:trPr>
          <w:trHeight w:val="480"/>
        </w:trPr>
        <w:tc>
          <w:tcPr>
            <w:tcW w:w="316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2A4EAB4D" w14:textId="77777777" w:rsidR="00ED5B54" w:rsidRPr="00234018" w:rsidRDefault="00ED5B54" w:rsidP="00227446">
            <w:pPr>
              <w:spacing w:before="240" w:after="240" w:line="276" w:lineRule="auto"/>
              <w:ind w:left="80"/>
              <w:rPr>
                <w:rFonts w:cstheme="minorHAnsi"/>
                <w:b/>
                <w:u w:val="single"/>
              </w:rPr>
            </w:pPr>
            <w:r w:rsidRPr="00234018">
              <w:rPr>
                <w:rFonts w:cstheme="minorHAnsi"/>
                <w:b/>
                <w:u w:val="single"/>
              </w:rPr>
              <w:t>Activity 5</w:t>
            </w:r>
          </w:p>
          <w:p w14:paraId="270E6943" w14:textId="77777777" w:rsidR="00ED5B54" w:rsidRPr="00234018" w:rsidRDefault="00ED5B54" w:rsidP="00227446">
            <w:pPr>
              <w:spacing w:before="240" w:after="240" w:line="276" w:lineRule="auto"/>
              <w:ind w:left="80"/>
              <w:rPr>
                <w:rFonts w:cstheme="minorHAnsi"/>
              </w:rPr>
            </w:pPr>
            <w:r w:rsidRPr="00234018">
              <w:rPr>
                <w:rFonts w:cstheme="minorHAnsi"/>
              </w:rPr>
              <w:t>Identify Problem</w:t>
            </w:r>
          </w:p>
          <w:p w14:paraId="6EE90355" w14:textId="17D48A04" w:rsidR="00ED5B54" w:rsidRPr="00234018" w:rsidRDefault="00ED5B54" w:rsidP="00227446">
            <w:pPr>
              <w:spacing w:before="240" w:after="240" w:line="276" w:lineRule="auto"/>
              <w:ind w:left="80"/>
              <w:rPr>
                <w:rFonts w:cstheme="minorHAnsi"/>
                <w:b/>
                <w:u w:val="single"/>
              </w:rPr>
            </w:pPr>
            <w:r w:rsidRPr="00234018">
              <w:rPr>
                <w:rFonts w:cstheme="minorHAnsi"/>
                <w:color w:val="1155CC"/>
                <w:u w:val="single"/>
              </w:rPr>
              <w:t>Slide 7</w:t>
            </w:r>
          </w:p>
          <w:p w14:paraId="7C31C578" w14:textId="77777777" w:rsidR="00ED5B54" w:rsidRPr="00234018" w:rsidRDefault="00ED5B54" w:rsidP="00227446">
            <w:pPr>
              <w:spacing w:before="240" w:after="240" w:line="276" w:lineRule="auto"/>
              <w:ind w:left="80"/>
              <w:rPr>
                <w:rFonts w:cstheme="minorHAnsi"/>
                <w:b/>
                <w:u w:val="single"/>
              </w:rPr>
            </w:pPr>
            <w:r w:rsidRPr="00234018">
              <w:rPr>
                <w:rFonts w:cstheme="minorHAnsi"/>
              </w:rPr>
              <w:br/>
            </w:r>
            <w:r w:rsidRPr="00234018">
              <w:rPr>
                <w:rFonts w:cstheme="minorHAnsi"/>
                <w:b/>
                <w:u w:val="single"/>
              </w:rPr>
              <w:t>Type of activities</w:t>
            </w:r>
          </w:p>
          <w:p w14:paraId="1C717486" w14:textId="77777777" w:rsidR="00ED5B54" w:rsidRPr="00234018" w:rsidRDefault="00ED5B54" w:rsidP="00227446">
            <w:pPr>
              <w:spacing w:before="240" w:after="240" w:line="276" w:lineRule="auto"/>
              <w:ind w:left="80"/>
              <w:rPr>
                <w:rFonts w:cstheme="minorHAnsi"/>
              </w:rPr>
            </w:pPr>
            <w:r w:rsidRPr="00234018">
              <w:rPr>
                <w:rFonts w:cstheme="minorHAnsi"/>
              </w:rPr>
              <w:t>- Practical task pairs/small groups</w:t>
            </w:r>
            <w:r w:rsidRPr="00234018">
              <w:rPr>
                <w:rFonts w:cstheme="minorHAnsi"/>
              </w:rPr>
              <w:br/>
            </w:r>
            <w:r w:rsidRPr="00234018">
              <w:rPr>
                <w:rFonts w:cstheme="minorHAnsi"/>
              </w:rPr>
              <w:br/>
              <w:t>Designing A Solution</w:t>
            </w:r>
          </w:p>
          <w:p w14:paraId="478FE9C2" w14:textId="77777777" w:rsidR="00ED5B54" w:rsidRPr="00234018" w:rsidRDefault="00ED5B54" w:rsidP="00227446">
            <w:pPr>
              <w:spacing w:before="240" w:after="240" w:line="276" w:lineRule="auto"/>
              <w:ind w:left="80"/>
              <w:rPr>
                <w:rFonts w:cstheme="minorHAnsi"/>
              </w:rPr>
            </w:pPr>
          </w:p>
        </w:tc>
        <w:tc>
          <w:tcPr>
            <w:tcW w:w="540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77079057" w14:textId="77777777" w:rsidR="00ED5B54" w:rsidRPr="00234018" w:rsidRDefault="00ED5B54" w:rsidP="00227446">
            <w:pPr>
              <w:spacing w:before="240" w:after="240" w:line="276" w:lineRule="auto"/>
              <w:ind w:left="80"/>
              <w:rPr>
                <w:rFonts w:cstheme="minorHAnsi"/>
              </w:rPr>
            </w:pPr>
            <w:r w:rsidRPr="00234018">
              <w:rPr>
                <w:rFonts w:cstheme="minorHAnsi"/>
              </w:rPr>
              <w:t xml:space="preserve">Working in their groups pupils will research and identify the problem that they would like to create a unique solution for. </w:t>
            </w:r>
          </w:p>
        </w:tc>
        <w:tc>
          <w:tcPr>
            <w:tcW w:w="489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783943C7" w14:textId="210C158D" w:rsidR="00ED5B54" w:rsidRPr="00D47A42" w:rsidRDefault="00ED5B54" w:rsidP="00D47A42">
            <w:pPr>
              <w:pStyle w:val="ListParagraph"/>
              <w:numPr>
                <w:ilvl w:val="0"/>
                <w:numId w:val="9"/>
              </w:numPr>
              <w:spacing w:before="240" w:after="240" w:line="276" w:lineRule="auto"/>
              <w:rPr>
                <w:rFonts w:cstheme="minorHAnsi"/>
              </w:rPr>
            </w:pPr>
            <w:r w:rsidRPr="00D47A42">
              <w:rPr>
                <w:rFonts w:cstheme="minorHAnsi"/>
              </w:rPr>
              <w:t xml:space="preserve">Gain a deeper understanding of the </w:t>
            </w:r>
            <w:r w:rsidR="00E85F4E">
              <w:rPr>
                <w:rFonts w:cstheme="minorHAnsi"/>
              </w:rPr>
              <w:t>health-related</w:t>
            </w:r>
            <w:r w:rsidRPr="00D47A42">
              <w:rPr>
                <w:rFonts w:cstheme="minorHAnsi"/>
              </w:rPr>
              <w:t xml:space="preserve"> problem they are going to be solving.</w:t>
            </w:r>
          </w:p>
        </w:tc>
      </w:tr>
      <w:tr w:rsidR="00ED5B54" w:rsidRPr="00234018" w14:paraId="7296D5B3" w14:textId="77777777" w:rsidTr="00227446">
        <w:trPr>
          <w:trHeight w:val="480"/>
        </w:trPr>
        <w:tc>
          <w:tcPr>
            <w:tcW w:w="316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79C0277D" w14:textId="77777777" w:rsidR="00ED5B54" w:rsidRPr="00234018" w:rsidRDefault="00ED5B54" w:rsidP="00227446">
            <w:pPr>
              <w:spacing w:before="240" w:after="240" w:line="276" w:lineRule="auto"/>
              <w:ind w:left="80"/>
              <w:rPr>
                <w:rFonts w:cstheme="minorHAnsi"/>
                <w:b/>
                <w:u w:val="single"/>
              </w:rPr>
            </w:pPr>
            <w:r w:rsidRPr="00234018">
              <w:rPr>
                <w:rFonts w:cstheme="minorHAnsi"/>
                <w:b/>
                <w:u w:val="single"/>
              </w:rPr>
              <w:t>Activity 5</w:t>
            </w:r>
          </w:p>
          <w:p w14:paraId="5BB7E2CA" w14:textId="77777777" w:rsidR="00ED5B54" w:rsidRPr="00234018" w:rsidRDefault="00ED5B54" w:rsidP="00227446">
            <w:pPr>
              <w:spacing w:before="240" w:after="240" w:line="276" w:lineRule="auto"/>
              <w:ind w:left="80"/>
              <w:rPr>
                <w:rFonts w:cstheme="minorHAnsi"/>
              </w:rPr>
            </w:pPr>
            <w:r w:rsidRPr="00234018">
              <w:rPr>
                <w:rFonts w:cstheme="minorHAnsi"/>
              </w:rPr>
              <w:t>Designing A Solution</w:t>
            </w:r>
          </w:p>
          <w:p w14:paraId="38844D4E" w14:textId="7EE7086E" w:rsidR="00ED5B54" w:rsidRPr="00234018" w:rsidRDefault="00ED5B54" w:rsidP="00227446">
            <w:pPr>
              <w:spacing w:before="240" w:after="240" w:line="276" w:lineRule="auto"/>
              <w:ind w:left="80"/>
              <w:rPr>
                <w:rFonts w:cstheme="minorHAnsi"/>
                <w:b/>
                <w:u w:val="single"/>
              </w:rPr>
            </w:pPr>
            <w:r w:rsidRPr="00234018">
              <w:rPr>
                <w:rFonts w:cstheme="minorHAnsi"/>
                <w:color w:val="1155CC"/>
                <w:u w:val="single"/>
              </w:rPr>
              <w:t>Slide 8</w:t>
            </w:r>
          </w:p>
          <w:p w14:paraId="46966EB8" w14:textId="77777777" w:rsidR="00ED5B54" w:rsidRPr="00234018" w:rsidRDefault="00ED5B54" w:rsidP="00227446">
            <w:pPr>
              <w:spacing w:before="240" w:after="240" w:line="276" w:lineRule="auto"/>
              <w:ind w:left="80"/>
              <w:rPr>
                <w:rFonts w:cstheme="minorHAnsi"/>
                <w:b/>
                <w:u w:val="single"/>
              </w:rPr>
            </w:pPr>
            <w:r w:rsidRPr="00234018">
              <w:rPr>
                <w:rFonts w:cstheme="minorHAnsi"/>
                <w:b/>
                <w:u w:val="single"/>
              </w:rPr>
              <w:t>Type of activities</w:t>
            </w:r>
          </w:p>
          <w:p w14:paraId="14226A54" w14:textId="77777777" w:rsidR="00ED5B54" w:rsidRPr="00234018" w:rsidRDefault="00ED5B54" w:rsidP="00227446">
            <w:pPr>
              <w:spacing w:before="240" w:after="240" w:line="276" w:lineRule="auto"/>
              <w:ind w:left="80"/>
              <w:rPr>
                <w:rFonts w:cstheme="minorHAnsi"/>
                <w:b/>
                <w:u w:val="single"/>
              </w:rPr>
            </w:pPr>
            <w:r w:rsidRPr="00234018">
              <w:rPr>
                <w:rFonts w:cstheme="minorHAnsi"/>
              </w:rPr>
              <w:lastRenderedPageBreak/>
              <w:t>- Practical task pairs/small groups</w:t>
            </w:r>
          </w:p>
        </w:tc>
        <w:tc>
          <w:tcPr>
            <w:tcW w:w="540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0755D80F" w14:textId="77777777" w:rsidR="00ED5B54" w:rsidRPr="00234018" w:rsidRDefault="00ED5B54" w:rsidP="00227446">
            <w:pPr>
              <w:spacing w:before="240" w:after="240" w:line="276" w:lineRule="auto"/>
              <w:ind w:left="80"/>
              <w:rPr>
                <w:rFonts w:cstheme="minorHAnsi"/>
              </w:rPr>
            </w:pPr>
            <w:r w:rsidRPr="00234018">
              <w:rPr>
                <w:rFonts w:cstheme="minorHAnsi"/>
              </w:rPr>
              <w:lastRenderedPageBreak/>
              <w:t xml:space="preserve">Working in their groups pupils will begin to design their unique solution for the health problem that they have identified and would like to solve. </w:t>
            </w:r>
            <w:r w:rsidRPr="00234018">
              <w:rPr>
                <w:rFonts w:cstheme="minorHAnsi"/>
              </w:rPr>
              <w:br/>
            </w:r>
            <w:r w:rsidRPr="00234018">
              <w:rPr>
                <w:rFonts w:cstheme="minorHAnsi"/>
              </w:rPr>
              <w:br/>
              <w:t xml:space="preserve">There will be key questions that groups should focus on and should be knowledgeable about. As well as diagrams or drawings of what their solution will </w:t>
            </w:r>
            <w:r w:rsidRPr="00234018">
              <w:rPr>
                <w:rFonts w:cstheme="minorHAnsi"/>
              </w:rPr>
              <w:lastRenderedPageBreak/>
              <w:t xml:space="preserve">look like. </w:t>
            </w:r>
            <w:r w:rsidRPr="00234018">
              <w:rPr>
                <w:rFonts w:cstheme="minorHAnsi"/>
              </w:rPr>
              <w:br/>
            </w:r>
            <w:r w:rsidRPr="00234018">
              <w:rPr>
                <w:rFonts w:cstheme="minorHAnsi"/>
              </w:rPr>
              <w:br/>
              <w:t xml:space="preserve">These are things that judges will be looking for as part of each entry. </w:t>
            </w:r>
          </w:p>
        </w:tc>
        <w:tc>
          <w:tcPr>
            <w:tcW w:w="489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034E6C21" w14:textId="0C77D99B" w:rsidR="00ED5B54" w:rsidRPr="00D47A42" w:rsidRDefault="00ED5B54" w:rsidP="00D47A42">
            <w:pPr>
              <w:pStyle w:val="ListParagraph"/>
              <w:numPr>
                <w:ilvl w:val="0"/>
                <w:numId w:val="9"/>
              </w:numPr>
              <w:spacing w:before="240" w:after="240" w:line="276" w:lineRule="auto"/>
              <w:rPr>
                <w:rFonts w:cstheme="minorHAnsi"/>
              </w:rPr>
            </w:pPr>
            <w:r w:rsidRPr="00D47A42">
              <w:rPr>
                <w:rFonts w:cstheme="minorHAnsi"/>
              </w:rPr>
              <w:lastRenderedPageBreak/>
              <w:t>Pupils will create a unique solution and through research will gain knowledge of how the technology works and how their idea could be scaled.</w:t>
            </w:r>
          </w:p>
        </w:tc>
      </w:tr>
      <w:tr w:rsidR="00ED5B54" w:rsidRPr="00234018" w14:paraId="4173796C" w14:textId="77777777" w:rsidTr="00227446">
        <w:trPr>
          <w:trHeight w:val="480"/>
        </w:trPr>
        <w:tc>
          <w:tcPr>
            <w:tcW w:w="316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1F911836" w14:textId="77777777" w:rsidR="00ED5B54" w:rsidRPr="00234018" w:rsidRDefault="00ED5B54" w:rsidP="00227446">
            <w:pPr>
              <w:spacing w:before="240" w:after="240" w:line="276" w:lineRule="auto"/>
              <w:ind w:left="80"/>
              <w:rPr>
                <w:rFonts w:cstheme="minorHAnsi"/>
                <w:b/>
                <w:u w:val="single"/>
              </w:rPr>
            </w:pPr>
            <w:r w:rsidRPr="00234018">
              <w:rPr>
                <w:rFonts w:cstheme="minorHAnsi"/>
                <w:b/>
                <w:u w:val="single"/>
              </w:rPr>
              <w:t>Activity 6</w:t>
            </w:r>
          </w:p>
          <w:p w14:paraId="1C5A947B" w14:textId="77777777" w:rsidR="00ED5B54" w:rsidRPr="00234018" w:rsidRDefault="00ED5B54" w:rsidP="00227446">
            <w:pPr>
              <w:spacing w:before="240" w:after="240" w:line="276" w:lineRule="auto"/>
              <w:ind w:left="80"/>
              <w:rPr>
                <w:rFonts w:cstheme="minorHAnsi"/>
              </w:rPr>
            </w:pPr>
            <w:r w:rsidRPr="00234018">
              <w:rPr>
                <w:rFonts w:cstheme="minorHAnsi"/>
              </w:rPr>
              <w:t>Pitch Your Solution</w:t>
            </w:r>
          </w:p>
          <w:p w14:paraId="59FEE363" w14:textId="0119D576" w:rsidR="00ED5B54" w:rsidRPr="00234018" w:rsidRDefault="00ED5B54" w:rsidP="00227446">
            <w:pPr>
              <w:spacing w:before="240" w:after="240" w:line="276" w:lineRule="auto"/>
              <w:ind w:left="80"/>
              <w:rPr>
                <w:rFonts w:cstheme="minorHAnsi"/>
              </w:rPr>
            </w:pPr>
            <w:r w:rsidRPr="00234018">
              <w:rPr>
                <w:rFonts w:cstheme="minorHAnsi"/>
                <w:color w:val="1155CC"/>
                <w:u w:val="single"/>
              </w:rPr>
              <w:t>Slide 9</w:t>
            </w:r>
          </w:p>
          <w:p w14:paraId="2266295B" w14:textId="77777777" w:rsidR="00ED5B54" w:rsidRPr="00234018" w:rsidRDefault="00ED5B54" w:rsidP="00227446">
            <w:pPr>
              <w:spacing w:before="240" w:after="240" w:line="276" w:lineRule="auto"/>
              <w:ind w:left="80"/>
              <w:rPr>
                <w:rFonts w:cstheme="minorHAnsi"/>
                <w:b/>
                <w:u w:val="single"/>
              </w:rPr>
            </w:pPr>
            <w:r w:rsidRPr="00234018">
              <w:rPr>
                <w:rFonts w:cstheme="minorHAnsi"/>
              </w:rPr>
              <w:br/>
            </w:r>
            <w:r w:rsidRPr="00234018">
              <w:rPr>
                <w:rFonts w:cstheme="minorHAnsi"/>
                <w:b/>
                <w:u w:val="single"/>
              </w:rPr>
              <w:t>Type of activities</w:t>
            </w:r>
          </w:p>
          <w:p w14:paraId="444D3A1C" w14:textId="77777777" w:rsidR="00ED5B54" w:rsidRPr="00234018" w:rsidRDefault="00ED5B54" w:rsidP="00227446">
            <w:pPr>
              <w:spacing w:before="240" w:after="240" w:line="276" w:lineRule="auto"/>
              <w:ind w:left="80"/>
              <w:rPr>
                <w:rFonts w:cstheme="minorHAnsi"/>
              </w:rPr>
            </w:pPr>
            <w:r w:rsidRPr="00234018">
              <w:rPr>
                <w:rFonts w:cstheme="minorHAnsi"/>
              </w:rPr>
              <w:t>- Practical task pairs/small groups</w:t>
            </w:r>
          </w:p>
        </w:tc>
        <w:tc>
          <w:tcPr>
            <w:tcW w:w="540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61BB2AE6" w14:textId="77777777" w:rsidR="00ED5B54" w:rsidRPr="00234018" w:rsidRDefault="00ED5B54" w:rsidP="00227446">
            <w:pPr>
              <w:spacing w:before="240" w:after="240" w:line="276" w:lineRule="auto"/>
              <w:ind w:left="80"/>
              <w:rPr>
                <w:rFonts w:cstheme="minorHAnsi"/>
              </w:rPr>
            </w:pPr>
            <w:r w:rsidRPr="00234018">
              <w:rPr>
                <w:rFonts w:cstheme="minorHAnsi"/>
              </w:rPr>
              <w:t xml:space="preserve">Working in their groups pupils will begin to work on their final presentation and pitch for their solution. This will include all outcomes from the previous activities. </w:t>
            </w:r>
            <w:r w:rsidRPr="00234018">
              <w:rPr>
                <w:rFonts w:cstheme="minorHAnsi"/>
              </w:rPr>
              <w:br/>
            </w:r>
            <w:r w:rsidRPr="00234018">
              <w:rPr>
                <w:rFonts w:cstheme="minorHAnsi"/>
              </w:rPr>
              <w:br/>
              <w:t>This is what will get sent to the judges.</w:t>
            </w:r>
          </w:p>
        </w:tc>
        <w:tc>
          <w:tcPr>
            <w:tcW w:w="489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64699484" w14:textId="7D08FC93" w:rsidR="00ED5B54" w:rsidRPr="00D47A42" w:rsidRDefault="00ED5B54" w:rsidP="00D47A42">
            <w:pPr>
              <w:pStyle w:val="ListParagraph"/>
              <w:numPr>
                <w:ilvl w:val="0"/>
                <w:numId w:val="9"/>
              </w:numPr>
              <w:spacing w:before="240" w:after="240" w:line="276" w:lineRule="auto"/>
              <w:rPr>
                <w:rFonts w:cstheme="minorHAnsi"/>
              </w:rPr>
            </w:pPr>
            <w:r w:rsidRPr="00D47A42">
              <w:rPr>
                <w:rFonts w:cstheme="minorHAnsi"/>
              </w:rPr>
              <w:t xml:space="preserve">Working in their teams, pupils will apply their digital literacy skills to create a pitch for their solution. </w:t>
            </w:r>
          </w:p>
        </w:tc>
      </w:tr>
      <w:tr w:rsidR="00ED5B54" w:rsidRPr="00234018" w14:paraId="75BD2B53" w14:textId="77777777" w:rsidTr="00227446">
        <w:trPr>
          <w:trHeight w:val="480"/>
        </w:trPr>
        <w:tc>
          <w:tcPr>
            <w:tcW w:w="316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06060C8A" w14:textId="77777777" w:rsidR="00ED5B54" w:rsidRPr="00234018" w:rsidRDefault="00ED5B54" w:rsidP="00227446">
            <w:pPr>
              <w:spacing w:before="240" w:after="240" w:line="276" w:lineRule="auto"/>
              <w:ind w:left="80"/>
              <w:rPr>
                <w:rFonts w:cstheme="minorHAnsi"/>
                <w:b/>
                <w:u w:val="single"/>
              </w:rPr>
            </w:pPr>
            <w:r w:rsidRPr="00234018">
              <w:rPr>
                <w:rFonts w:cstheme="minorHAnsi"/>
                <w:b/>
                <w:u w:val="single"/>
              </w:rPr>
              <w:t>Activity 7</w:t>
            </w:r>
          </w:p>
          <w:p w14:paraId="311BB79E" w14:textId="77777777" w:rsidR="00ED5B54" w:rsidRPr="00234018" w:rsidRDefault="00ED5B54" w:rsidP="00227446">
            <w:pPr>
              <w:spacing w:before="240" w:after="240" w:line="276" w:lineRule="auto"/>
              <w:ind w:left="80"/>
              <w:rPr>
                <w:rFonts w:cstheme="minorHAnsi"/>
              </w:rPr>
            </w:pPr>
            <w:r w:rsidRPr="00234018">
              <w:rPr>
                <w:rFonts w:cstheme="minorHAnsi"/>
              </w:rPr>
              <w:t xml:space="preserve">Recap entry requirements </w:t>
            </w:r>
          </w:p>
          <w:p w14:paraId="0F5FE5B1" w14:textId="50C617B2" w:rsidR="00ED5B54" w:rsidRPr="00234018" w:rsidRDefault="00ED5B54" w:rsidP="00227446">
            <w:pPr>
              <w:spacing w:before="240" w:after="240" w:line="276" w:lineRule="auto"/>
              <w:ind w:left="80"/>
              <w:rPr>
                <w:rFonts w:cstheme="minorHAnsi"/>
              </w:rPr>
            </w:pPr>
            <w:r w:rsidRPr="00234018">
              <w:rPr>
                <w:rFonts w:cstheme="minorHAnsi"/>
                <w:color w:val="1155CC"/>
                <w:u w:val="single"/>
              </w:rPr>
              <w:t>Slide 10</w:t>
            </w:r>
          </w:p>
          <w:p w14:paraId="6CFB811A" w14:textId="77777777" w:rsidR="00ED5B54" w:rsidRPr="00234018" w:rsidRDefault="00ED5B54" w:rsidP="00227446">
            <w:pPr>
              <w:spacing w:before="240" w:after="240" w:line="276" w:lineRule="auto"/>
              <w:ind w:left="80"/>
              <w:rPr>
                <w:rFonts w:cstheme="minorHAnsi"/>
                <w:b/>
                <w:u w:val="single"/>
              </w:rPr>
            </w:pPr>
            <w:r w:rsidRPr="00234018">
              <w:rPr>
                <w:rFonts w:cstheme="minorHAnsi"/>
              </w:rPr>
              <w:br/>
            </w:r>
            <w:r w:rsidRPr="00234018">
              <w:rPr>
                <w:rFonts w:cstheme="minorHAnsi"/>
                <w:b/>
                <w:u w:val="single"/>
              </w:rPr>
              <w:t>Type of activities</w:t>
            </w:r>
          </w:p>
          <w:p w14:paraId="0794BF6E" w14:textId="77777777" w:rsidR="00ED5B54" w:rsidRPr="00234018" w:rsidRDefault="00ED5B54" w:rsidP="00227446">
            <w:pPr>
              <w:spacing w:before="240" w:after="240" w:line="276" w:lineRule="auto"/>
              <w:ind w:left="80"/>
              <w:rPr>
                <w:rFonts w:cstheme="minorHAnsi"/>
              </w:rPr>
            </w:pPr>
            <w:r w:rsidRPr="00234018">
              <w:rPr>
                <w:rFonts w:cstheme="minorHAnsi"/>
              </w:rPr>
              <w:lastRenderedPageBreak/>
              <w:t>- Practical task pairs/small groups</w:t>
            </w:r>
          </w:p>
          <w:p w14:paraId="70809189" w14:textId="77777777" w:rsidR="00ED5B54" w:rsidRPr="00234018" w:rsidRDefault="00ED5B54" w:rsidP="00227446">
            <w:pPr>
              <w:spacing w:before="240" w:after="240" w:line="276" w:lineRule="auto"/>
              <w:ind w:left="80"/>
              <w:rPr>
                <w:rFonts w:cstheme="minorHAnsi"/>
              </w:rPr>
            </w:pPr>
            <w:r w:rsidRPr="00234018">
              <w:rPr>
                <w:rFonts w:cstheme="minorHAnsi"/>
              </w:rPr>
              <w:t xml:space="preserve">- Video </w:t>
            </w:r>
          </w:p>
          <w:p w14:paraId="0F5C25EA" w14:textId="77777777" w:rsidR="00ED5B54" w:rsidRPr="00234018" w:rsidRDefault="00ED5B54" w:rsidP="00227446">
            <w:pPr>
              <w:spacing w:before="240" w:after="240" w:line="276" w:lineRule="auto"/>
              <w:ind w:left="80"/>
              <w:rPr>
                <w:rFonts w:cstheme="minorHAnsi"/>
              </w:rPr>
            </w:pPr>
            <w:r w:rsidRPr="00234018">
              <w:rPr>
                <w:rFonts w:cstheme="minorHAnsi"/>
              </w:rPr>
              <w:t>- Discussion</w:t>
            </w:r>
          </w:p>
        </w:tc>
        <w:tc>
          <w:tcPr>
            <w:tcW w:w="540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5D274046" w14:textId="67A3734C" w:rsidR="00ED5B54" w:rsidRPr="00234018" w:rsidRDefault="00ED5B54" w:rsidP="00227446">
            <w:pPr>
              <w:spacing w:before="240" w:after="240" w:line="276" w:lineRule="auto"/>
              <w:ind w:left="80"/>
              <w:rPr>
                <w:rFonts w:cstheme="minorHAnsi"/>
              </w:rPr>
            </w:pPr>
            <w:r w:rsidRPr="00234018">
              <w:rPr>
                <w:rFonts w:cstheme="minorHAnsi"/>
              </w:rPr>
              <w:lastRenderedPageBreak/>
              <w:t>Recap what the entry requirements and judging criteria are for the  #DigiInventors</w:t>
            </w:r>
            <w:r w:rsidR="00E85F4E">
              <w:rPr>
                <w:rFonts w:cstheme="minorHAnsi"/>
              </w:rPr>
              <w:t xml:space="preserve"> </w:t>
            </w:r>
            <w:r w:rsidRPr="00234018">
              <w:rPr>
                <w:rFonts w:cstheme="minorHAnsi"/>
              </w:rPr>
              <w:t>Challenge.</w:t>
            </w:r>
          </w:p>
          <w:p w14:paraId="45D99519" w14:textId="77777777" w:rsidR="00ED5B54" w:rsidRPr="00234018" w:rsidRDefault="00ED5B54" w:rsidP="00227446">
            <w:pPr>
              <w:spacing w:before="240" w:after="240" w:line="276" w:lineRule="auto"/>
              <w:ind w:left="80"/>
              <w:rPr>
                <w:rFonts w:cstheme="minorHAnsi"/>
              </w:rPr>
            </w:pPr>
            <w:r w:rsidRPr="00234018">
              <w:rPr>
                <w:rFonts w:cstheme="minorHAnsi"/>
              </w:rPr>
              <w:br/>
              <w:t xml:space="preserve">Groups should go over their final presentations and ensure that they have included what is expected </w:t>
            </w:r>
            <w:r w:rsidRPr="00234018">
              <w:rPr>
                <w:rFonts w:cstheme="minorHAnsi"/>
              </w:rPr>
              <w:lastRenderedPageBreak/>
              <w:t xml:space="preserve">from them. They should also take the time to look at how the judges will be scored and </w:t>
            </w:r>
          </w:p>
          <w:p w14:paraId="4739A77D" w14:textId="77777777" w:rsidR="00ED5B54" w:rsidRPr="00234018" w:rsidRDefault="00ED5B54" w:rsidP="00227446">
            <w:pPr>
              <w:spacing w:before="240" w:after="240" w:line="276" w:lineRule="auto"/>
              <w:ind w:left="80"/>
              <w:rPr>
                <w:rFonts w:cstheme="minorHAnsi"/>
                <w:b/>
              </w:rPr>
            </w:pPr>
          </w:p>
        </w:tc>
        <w:tc>
          <w:tcPr>
            <w:tcW w:w="489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09DB4439" w14:textId="3AA2B636" w:rsidR="00ED5B54" w:rsidRPr="00D47A42" w:rsidRDefault="00ED5B54" w:rsidP="00D47A42">
            <w:pPr>
              <w:pStyle w:val="ListParagraph"/>
              <w:numPr>
                <w:ilvl w:val="0"/>
                <w:numId w:val="9"/>
              </w:numPr>
              <w:spacing w:before="240" w:after="240" w:line="276" w:lineRule="auto"/>
              <w:rPr>
                <w:rFonts w:cstheme="minorHAnsi"/>
              </w:rPr>
            </w:pPr>
            <w:r w:rsidRPr="00D47A42">
              <w:rPr>
                <w:rFonts w:cstheme="minorHAnsi"/>
              </w:rPr>
              <w:lastRenderedPageBreak/>
              <w:t>Understanding of the competition details and entry requirements.</w:t>
            </w:r>
          </w:p>
          <w:p w14:paraId="3BD50211" w14:textId="77777777" w:rsidR="00ED5B54" w:rsidRPr="00234018" w:rsidRDefault="00ED5B54" w:rsidP="00227446">
            <w:pPr>
              <w:spacing w:before="240" w:after="240" w:line="276" w:lineRule="auto"/>
              <w:ind w:left="80"/>
              <w:rPr>
                <w:rFonts w:cstheme="minorHAnsi"/>
                <w:b/>
              </w:rPr>
            </w:pPr>
          </w:p>
        </w:tc>
      </w:tr>
      <w:tr w:rsidR="00ED5B54" w:rsidRPr="00234018" w14:paraId="2A6F5F7F" w14:textId="77777777" w:rsidTr="00227446">
        <w:trPr>
          <w:trHeight w:val="480"/>
        </w:trPr>
        <w:tc>
          <w:tcPr>
            <w:tcW w:w="3165"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tcPr>
          <w:p w14:paraId="75341798" w14:textId="77777777" w:rsidR="00ED5B54" w:rsidRPr="00234018" w:rsidRDefault="00ED5B54" w:rsidP="00227446">
            <w:pPr>
              <w:spacing w:before="240" w:after="240" w:line="276" w:lineRule="auto"/>
              <w:ind w:left="80"/>
              <w:rPr>
                <w:rFonts w:cstheme="minorHAnsi"/>
                <w:b/>
                <w:u w:val="single"/>
              </w:rPr>
            </w:pPr>
            <w:r w:rsidRPr="00234018">
              <w:rPr>
                <w:rFonts w:cstheme="minorHAnsi"/>
                <w:b/>
                <w:u w:val="single"/>
              </w:rPr>
              <w:t>Activity 8</w:t>
            </w:r>
          </w:p>
          <w:p w14:paraId="6A7A1994" w14:textId="77777777" w:rsidR="00ED5B54" w:rsidRPr="00234018" w:rsidRDefault="00ED5B54" w:rsidP="00227446">
            <w:pPr>
              <w:spacing w:before="240" w:after="240" w:line="276" w:lineRule="auto"/>
              <w:ind w:left="80"/>
              <w:rPr>
                <w:rFonts w:cstheme="minorHAnsi"/>
              </w:rPr>
            </w:pPr>
            <w:r w:rsidRPr="00234018">
              <w:rPr>
                <w:rFonts w:cstheme="minorHAnsi"/>
              </w:rPr>
              <w:t xml:space="preserve">Awareness of digital health sector </w:t>
            </w:r>
          </w:p>
          <w:p w14:paraId="69342A3D" w14:textId="2C52A779" w:rsidR="00ED5B54" w:rsidRPr="00234018" w:rsidRDefault="00ED5B54" w:rsidP="00227446">
            <w:pPr>
              <w:spacing w:before="240" w:after="240" w:line="276" w:lineRule="auto"/>
              <w:ind w:left="80"/>
              <w:rPr>
                <w:rFonts w:cstheme="minorHAnsi"/>
              </w:rPr>
            </w:pPr>
            <w:r w:rsidRPr="00234018">
              <w:rPr>
                <w:rFonts w:cstheme="minorHAnsi"/>
                <w:color w:val="1155CC"/>
                <w:u w:val="single"/>
              </w:rPr>
              <w:t>Slide 11</w:t>
            </w:r>
          </w:p>
          <w:p w14:paraId="11456072" w14:textId="77777777" w:rsidR="00ED5B54" w:rsidRPr="00234018" w:rsidRDefault="00ED5B54" w:rsidP="00227446">
            <w:pPr>
              <w:spacing w:before="240" w:after="240" w:line="276" w:lineRule="auto"/>
              <w:ind w:left="80"/>
              <w:rPr>
                <w:rFonts w:cstheme="minorHAnsi"/>
                <w:b/>
                <w:u w:val="single"/>
              </w:rPr>
            </w:pPr>
            <w:r w:rsidRPr="00234018">
              <w:rPr>
                <w:rFonts w:cstheme="minorHAnsi"/>
              </w:rPr>
              <w:br/>
            </w:r>
            <w:r w:rsidRPr="00234018">
              <w:rPr>
                <w:rFonts w:cstheme="minorHAnsi"/>
                <w:b/>
                <w:u w:val="single"/>
              </w:rPr>
              <w:t>Type of activities</w:t>
            </w:r>
          </w:p>
          <w:p w14:paraId="2D91B9AD" w14:textId="77777777" w:rsidR="00ED5B54" w:rsidRPr="00234018" w:rsidRDefault="00ED5B54" w:rsidP="00227446">
            <w:pPr>
              <w:spacing w:before="240" w:after="240" w:line="276" w:lineRule="auto"/>
              <w:ind w:left="80"/>
              <w:rPr>
                <w:rFonts w:cstheme="minorHAnsi"/>
              </w:rPr>
            </w:pPr>
            <w:r w:rsidRPr="00234018">
              <w:rPr>
                <w:rFonts w:cstheme="minorHAnsi"/>
              </w:rPr>
              <w:t xml:space="preserve">- Video </w:t>
            </w:r>
          </w:p>
          <w:p w14:paraId="4A8CE788" w14:textId="77777777" w:rsidR="00ED5B54" w:rsidRPr="00234018" w:rsidRDefault="00ED5B54" w:rsidP="00227446">
            <w:pPr>
              <w:spacing w:before="240" w:after="240" w:line="276" w:lineRule="auto"/>
              <w:ind w:left="80"/>
              <w:rPr>
                <w:rFonts w:cstheme="minorHAnsi"/>
                <w:b/>
                <w:u w:val="single"/>
              </w:rPr>
            </w:pPr>
            <w:r w:rsidRPr="00234018">
              <w:rPr>
                <w:rFonts w:cstheme="minorHAnsi"/>
              </w:rPr>
              <w:t>- Discussion</w:t>
            </w:r>
          </w:p>
        </w:tc>
        <w:tc>
          <w:tcPr>
            <w:tcW w:w="540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1A9B2367" w14:textId="77777777" w:rsidR="00ED5B54" w:rsidRPr="00234018" w:rsidRDefault="00ED5B54" w:rsidP="00227446">
            <w:pPr>
              <w:spacing w:before="240" w:after="240" w:line="276" w:lineRule="auto"/>
              <w:ind w:left="80"/>
              <w:rPr>
                <w:rFonts w:cstheme="minorHAnsi"/>
              </w:rPr>
            </w:pPr>
            <w:r w:rsidRPr="00234018">
              <w:rPr>
                <w:rFonts w:cstheme="minorHAnsi"/>
              </w:rPr>
              <w:t xml:space="preserve">Pupils will watch a short video that highlights a variety of jobs available in the digital health and care sector. </w:t>
            </w:r>
          </w:p>
        </w:tc>
        <w:tc>
          <w:tcPr>
            <w:tcW w:w="4890" w:type="dxa"/>
            <w:tcBorders>
              <w:top w:val="single" w:sz="8" w:space="0" w:color="999999"/>
              <w:left w:val="nil"/>
              <w:bottom w:val="single" w:sz="8" w:space="0" w:color="999999"/>
              <w:right w:val="single" w:sz="8" w:space="0" w:color="999999"/>
            </w:tcBorders>
            <w:tcMar>
              <w:top w:w="100" w:type="dxa"/>
              <w:left w:w="100" w:type="dxa"/>
              <w:bottom w:w="100" w:type="dxa"/>
              <w:right w:w="100" w:type="dxa"/>
            </w:tcMar>
          </w:tcPr>
          <w:p w14:paraId="4CA9D579" w14:textId="42368C77" w:rsidR="00ED5B54" w:rsidRPr="00D47A42" w:rsidRDefault="00ED5B54" w:rsidP="00D47A42">
            <w:pPr>
              <w:pStyle w:val="ListParagraph"/>
              <w:numPr>
                <w:ilvl w:val="0"/>
                <w:numId w:val="9"/>
              </w:numPr>
              <w:spacing w:before="240" w:after="240" w:line="276" w:lineRule="auto"/>
              <w:rPr>
                <w:rFonts w:cstheme="minorHAnsi"/>
              </w:rPr>
            </w:pPr>
            <w:r w:rsidRPr="00D47A42">
              <w:rPr>
                <w:rFonts w:cstheme="minorHAnsi"/>
              </w:rPr>
              <w:t>Awareness of the digital health and care sector and that designing and creating digital health tech solutions can be a real career and lots of opportunities in Scotland.</w:t>
            </w:r>
          </w:p>
        </w:tc>
      </w:tr>
    </w:tbl>
    <w:p w14:paraId="1833A827" w14:textId="77777777" w:rsidR="00ED5B54" w:rsidRPr="00234018" w:rsidRDefault="00ED5B54" w:rsidP="004E1811">
      <w:pPr>
        <w:rPr>
          <w:rFonts w:cstheme="minorHAnsi"/>
          <w:b/>
          <w:bCs/>
          <w:noProof/>
          <w:color w:val="DC2284"/>
        </w:rPr>
      </w:pPr>
    </w:p>
    <w:sectPr w:rsidR="00ED5B54" w:rsidRPr="00234018" w:rsidSect="00234018">
      <w:footerReference w:type="default" r:id="rId9"/>
      <w:headerReference w:type="first" r:id="rId10"/>
      <w:footerReference w:type="first" r:id="rId11"/>
      <w:pgSz w:w="16840" w:h="11900" w:orient="landscape"/>
      <w:pgMar w:top="1440" w:right="1089" w:bottom="1440" w:left="2460" w:header="0" w:footer="9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48B08" w14:textId="77777777" w:rsidR="00694E8D" w:rsidRDefault="00694E8D" w:rsidP="00535C7D">
      <w:r>
        <w:separator/>
      </w:r>
    </w:p>
  </w:endnote>
  <w:endnote w:type="continuationSeparator" w:id="0">
    <w:p w14:paraId="292C6C70" w14:textId="77777777" w:rsidR="00694E8D" w:rsidRDefault="00694E8D" w:rsidP="00535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Oswald">
    <w:altName w:val="Arial Narrow"/>
    <w:charset w:val="00"/>
    <w:family w:val="auto"/>
    <w:pitch w:val="variable"/>
    <w:sig w:usb0="2000020F" w:usb1="00000000" w:usb2="00000000" w:usb3="00000000" w:csb0="00000197" w:csb1="00000000"/>
  </w:font>
  <w:font w:name="Source Code Pro">
    <w:altName w:val="Consolas"/>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4ADEA" w14:textId="77777777" w:rsidR="007E4762" w:rsidRDefault="007E4762" w:rsidP="00234018">
    <w:pPr>
      <w:pStyle w:val="Footer"/>
      <w:ind w:hanging="1440"/>
    </w:pPr>
    <w:r>
      <w:rPr>
        <w:rFonts w:ascii="Calibri" w:eastAsia="Calibri" w:hAnsi="Calibri" w:cs="Times New Roman"/>
        <w:noProof/>
      </w:rPr>
      <mc:AlternateContent>
        <mc:Choice Requires="wps">
          <w:drawing>
            <wp:anchor distT="0" distB="0" distL="114300" distR="114300" simplePos="0" relativeHeight="251663360" behindDoc="0" locked="0" layoutInCell="1" allowOverlap="1" wp14:anchorId="07D21C06" wp14:editId="2289CC07">
              <wp:simplePos x="0" y="0"/>
              <wp:positionH relativeFrom="column">
                <wp:posOffset>-906780</wp:posOffset>
              </wp:positionH>
              <wp:positionV relativeFrom="paragraph">
                <wp:posOffset>-1322</wp:posOffset>
              </wp:positionV>
              <wp:extent cx="7555043" cy="0"/>
              <wp:effectExtent l="0" t="0" r="14605" b="12700"/>
              <wp:wrapNone/>
              <wp:docPr id="57" name="Straight Connector 57"/>
              <wp:cNvGraphicFramePr/>
              <a:graphic xmlns:a="http://schemas.openxmlformats.org/drawingml/2006/main">
                <a:graphicData uri="http://schemas.microsoft.com/office/word/2010/wordprocessingShape">
                  <wps:wsp>
                    <wps:cNvCnPr/>
                    <wps:spPr>
                      <a:xfrm>
                        <a:off x="0" y="0"/>
                        <a:ext cx="7555043" cy="0"/>
                      </a:xfrm>
                      <a:prstGeom prst="line">
                        <a:avLst/>
                      </a:prstGeom>
                      <a:ln w="9525">
                        <a:solidFill>
                          <a:srgbClr val="E4E6E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2715E" id="Straight Connector 5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1.4pt,-.1pt" to="5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" strokecolor="#e4e6e9">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9680F" w14:textId="77777777" w:rsidR="007E4762" w:rsidRDefault="007E4762" w:rsidP="007E4762">
    <w:pPr>
      <w:pStyle w:val="Footer"/>
      <w:jc w:val="right"/>
    </w:pPr>
    <w:r>
      <w:rPr>
        <w:rFonts w:ascii="Calibri" w:eastAsia="Calibri" w:hAnsi="Calibri" w:cs="Times New Roman"/>
        <w:noProof/>
      </w:rPr>
      <mc:AlternateContent>
        <mc:Choice Requires="wps">
          <w:drawing>
            <wp:anchor distT="0" distB="0" distL="114300" distR="114300" simplePos="0" relativeHeight="251669504" behindDoc="0" locked="0" layoutInCell="1" allowOverlap="1" wp14:anchorId="4F169C99" wp14:editId="318287E1">
              <wp:simplePos x="0" y="0"/>
              <wp:positionH relativeFrom="column">
                <wp:posOffset>-913765</wp:posOffset>
              </wp:positionH>
              <wp:positionV relativeFrom="paragraph">
                <wp:posOffset>4903</wp:posOffset>
              </wp:positionV>
              <wp:extent cx="7555043" cy="0"/>
              <wp:effectExtent l="0" t="0" r="14605" b="12700"/>
              <wp:wrapNone/>
              <wp:docPr id="66" name="Straight Connector 66"/>
              <wp:cNvGraphicFramePr/>
              <a:graphic xmlns:a="http://schemas.openxmlformats.org/drawingml/2006/main">
                <a:graphicData uri="http://schemas.microsoft.com/office/word/2010/wordprocessingShape">
                  <wps:wsp>
                    <wps:cNvCnPr/>
                    <wps:spPr>
                      <a:xfrm>
                        <a:off x="0" y="0"/>
                        <a:ext cx="7555043" cy="0"/>
                      </a:xfrm>
                      <a:prstGeom prst="line">
                        <a:avLst/>
                      </a:prstGeom>
                      <a:ln w="9525">
                        <a:solidFill>
                          <a:srgbClr val="E4E6E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2C1DC" id="Straight Connector 6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1.95pt,.4pt" to="522.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" strokecolor="#e4e6e9">
              <v:stroke joinstyle="miter"/>
            </v:line>
          </w:pict>
        </mc:Fallback>
      </mc:AlternateContent>
    </w:r>
  </w:p>
  <w:p w14:paraId="4689FE83" w14:textId="77777777" w:rsidR="007E4762" w:rsidRDefault="007E4762" w:rsidP="007E4762">
    <w:pPr>
      <w:pStyle w:val="Footer"/>
      <w:jc w:val="right"/>
    </w:pPr>
  </w:p>
  <w:p w14:paraId="36F5B31E" w14:textId="7299F3B9" w:rsidR="00582AD9" w:rsidRDefault="00582AD9" w:rsidP="007E476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C4F3B" w14:textId="77777777" w:rsidR="00694E8D" w:rsidRDefault="00694E8D" w:rsidP="00535C7D">
      <w:r>
        <w:separator/>
      </w:r>
    </w:p>
  </w:footnote>
  <w:footnote w:type="continuationSeparator" w:id="0">
    <w:p w14:paraId="240F0581" w14:textId="77777777" w:rsidR="00694E8D" w:rsidRDefault="00694E8D" w:rsidP="00535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115EE" w14:textId="1AE02082" w:rsidR="00CB4547" w:rsidRDefault="002077C1" w:rsidP="00CF7B0A">
    <w:pPr>
      <w:pStyle w:val="Header"/>
      <w:ind w:left="-1440"/>
    </w:pPr>
    <w:r>
      <w:rPr>
        <w:noProof/>
      </w:rPr>
      <w:drawing>
        <wp:anchor distT="0" distB="0" distL="114300" distR="114300" simplePos="0" relativeHeight="251670528" behindDoc="1" locked="0" layoutInCell="1" allowOverlap="1" wp14:anchorId="234BD1A0" wp14:editId="462BD0DA">
          <wp:simplePos x="0" y="0"/>
          <wp:positionH relativeFrom="column">
            <wp:posOffset>-1569721</wp:posOffset>
          </wp:positionH>
          <wp:positionV relativeFrom="paragraph">
            <wp:posOffset>0</wp:posOffset>
          </wp:positionV>
          <wp:extent cx="10703433" cy="238506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746474" cy="23946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66624"/>
    <w:multiLevelType w:val="hybridMultilevel"/>
    <w:tmpl w:val="6D6AF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22342"/>
    <w:multiLevelType w:val="hybridMultilevel"/>
    <w:tmpl w:val="EEC0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E2ABF"/>
    <w:multiLevelType w:val="hybridMultilevel"/>
    <w:tmpl w:val="17AC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77A90"/>
    <w:multiLevelType w:val="hybridMultilevel"/>
    <w:tmpl w:val="2B1AD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1A47C1"/>
    <w:multiLevelType w:val="hybridMultilevel"/>
    <w:tmpl w:val="7D2C8D3C"/>
    <w:lvl w:ilvl="0" w:tplc="2AE026D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A802C7D"/>
    <w:multiLevelType w:val="hybridMultilevel"/>
    <w:tmpl w:val="F0B8411A"/>
    <w:lvl w:ilvl="0" w:tplc="3410AC48">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281C25"/>
    <w:multiLevelType w:val="hybridMultilevel"/>
    <w:tmpl w:val="3A9CFA34"/>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7" w15:restartNumberingAfterBreak="0">
    <w:nsid w:val="60933A64"/>
    <w:multiLevelType w:val="hybridMultilevel"/>
    <w:tmpl w:val="007AC106"/>
    <w:lvl w:ilvl="0" w:tplc="1028547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C9555B"/>
    <w:multiLevelType w:val="hybridMultilevel"/>
    <w:tmpl w:val="8192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1879250">
    <w:abstractNumId w:val="4"/>
  </w:num>
  <w:num w:numId="2" w16cid:durableId="1571815646">
    <w:abstractNumId w:val="7"/>
  </w:num>
  <w:num w:numId="3" w16cid:durableId="1638488895">
    <w:abstractNumId w:val="5"/>
  </w:num>
  <w:num w:numId="4" w16cid:durableId="1639457986">
    <w:abstractNumId w:val="3"/>
  </w:num>
  <w:num w:numId="5" w16cid:durableId="1597324604">
    <w:abstractNumId w:val="0"/>
  </w:num>
  <w:num w:numId="6" w16cid:durableId="1732922130">
    <w:abstractNumId w:val="2"/>
  </w:num>
  <w:num w:numId="7" w16cid:durableId="27605611">
    <w:abstractNumId w:val="6"/>
  </w:num>
  <w:num w:numId="8" w16cid:durableId="1187478151">
    <w:abstractNumId w:val="8"/>
  </w:num>
  <w:num w:numId="9" w16cid:durableId="4935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D0"/>
    <w:rsid w:val="000655E6"/>
    <w:rsid w:val="00082F28"/>
    <w:rsid w:val="00141AC9"/>
    <w:rsid w:val="0017469A"/>
    <w:rsid w:val="00196044"/>
    <w:rsid w:val="001C4FF3"/>
    <w:rsid w:val="001F37BD"/>
    <w:rsid w:val="0020295F"/>
    <w:rsid w:val="002077C1"/>
    <w:rsid w:val="00216BDB"/>
    <w:rsid w:val="00231855"/>
    <w:rsid w:val="00234018"/>
    <w:rsid w:val="002B0692"/>
    <w:rsid w:val="00331096"/>
    <w:rsid w:val="00340544"/>
    <w:rsid w:val="003416C9"/>
    <w:rsid w:val="00390AD0"/>
    <w:rsid w:val="003C7A91"/>
    <w:rsid w:val="004E1811"/>
    <w:rsid w:val="00533C8E"/>
    <w:rsid w:val="00535C7D"/>
    <w:rsid w:val="00582AD9"/>
    <w:rsid w:val="005A07A7"/>
    <w:rsid w:val="006259A7"/>
    <w:rsid w:val="00663C86"/>
    <w:rsid w:val="0069484D"/>
    <w:rsid w:val="00694E8D"/>
    <w:rsid w:val="006A6425"/>
    <w:rsid w:val="006F69D0"/>
    <w:rsid w:val="007614CD"/>
    <w:rsid w:val="007B6BC0"/>
    <w:rsid w:val="007E4762"/>
    <w:rsid w:val="007E6DEA"/>
    <w:rsid w:val="00901FB0"/>
    <w:rsid w:val="00922FF9"/>
    <w:rsid w:val="0094127D"/>
    <w:rsid w:val="00942D80"/>
    <w:rsid w:val="009D0770"/>
    <w:rsid w:val="00A009B4"/>
    <w:rsid w:val="00A754D2"/>
    <w:rsid w:val="00A87253"/>
    <w:rsid w:val="00AB5CE3"/>
    <w:rsid w:val="00AE47AA"/>
    <w:rsid w:val="00AF48FA"/>
    <w:rsid w:val="00AF6180"/>
    <w:rsid w:val="00B50DEA"/>
    <w:rsid w:val="00B62782"/>
    <w:rsid w:val="00B84DD0"/>
    <w:rsid w:val="00BD7BAA"/>
    <w:rsid w:val="00C37050"/>
    <w:rsid w:val="00C37E6E"/>
    <w:rsid w:val="00CB4547"/>
    <w:rsid w:val="00CF7B0A"/>
    <w:rsid w:val="00D47A42"/>
    <w:rsid w:val="00D540DC"/>
    <w:rsid w:val="00D64822"/>
    <w:rsid w:val="00D67FE1"/>
    <w:rsid w:val="00D86B06"/>
    <w:rsid w:val="00E743DB"/>
    <w:rsid w:val="00E82958"/>
    <w:rsid w:val="00E85F4E"/>
    <w:rsid w:val="00E87504"/>
    <w:rsid w:val="00E92A42"/>
    <w:rsid w:val="00ED5B54"/>
    <w:rsid w:val="00ED7068"/>
    <w:rsid w:val="00F36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11397"/>
  <w15:chartTrackingRefBased/>
  <w15:docId w15:val="{68F27BF2-C33E-074E-9DFF-D2A27D81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D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D5B5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B5CE3"/>
    <w:pPr>
      <w:ind w:left="720"/>
      <w:contextualSpacing/>
    </w:pPr>
  </w:style>
  <w:style w:type="character" w:customStyle="1" w:styleId="Recipient">
    <w:name w:val="Recipient"/>
    <w:basedOn w:val="PlaceholderText"/>
    <w:uiPriority w:val="1"/>
    <w:qFormat/>
    <w:rsid w:val="00331096"/>
    <w:rPr>
      <w:rFonts w:asciiTheme="majorHAnsi" w:hAnsiTheme="majorHAnsi" w:cstheme="majorHAnsi"/>
      <w:color w:val="425563"/>
    </w:rPr>
  </w:style>
  <w:style w:type="character" w:styleId="PlaceholderText">
    <w:name w:val="Placeholder Text"/>
    <w:basedOn w:val="DefaultParagraphFont"/>
    <w:uiPriority w:val="99"/>
    <w:semiHidden/>
    <w:rsid w:val="00331096"/>
    <w:rPr>
      <w:color w:val="808080"/>
    </w:rPr>
  </w:style>
  <w:style w:type="paragraph" w:styleId="Header">
    <w:name w:val="header"/>
    <w:basedOn w:val="Normal"/>
    <w:link w:val="HeaderChar"/>
    <w:uiPriority w:val="99"/>
    <w:unhideWhenUsed/>
    <w:rsid w:val="00535C7D"/>
    <w:pPr>
      <w:tabs>
        <w:tab w:val="center" w:pos="4680"/>
        <w:tab w:val="right" w:pos="9360"/>
      </w:tabs>
    </w:pPr>
  </w:style>
  <w:style w:type="character" w:customStyle="1" w:styleId="HeaderChar">
    <w:name w:val="Header Char"/>
    <w:basedOn w:val="DefaultParagraphFont"/>
    <w:link w:val="Header"/>
    <w:uiPriority w:val="99"/>
    <w:rsid w:val="00535C7D"/>
  </w:style>
  <w:style w:type="paragraph" w:styleId="Footer">
    <w:name w:val="footer"/>
    <w:basedOn w:val="Normal"/>
    <w:link w:val="FooterChar"/>
    <w:uiPriority w:val="99"/>
    <w:unhideWhenUsed/>
    <w:rsid w:val="00535C7D"/>
    <w:pPr>
      <w:tabs>
        <w:tab w:val="center" w:pos="4680"/>
        <w:tab w:val="right" w:pos="9360"/>
      </w:tabs>
    </w:pPr>
  </w:style>
  <w:style w:type="character" w:customStyle="1" w:styleId="FooterChar">
    <w:name w:val="Footer Char"/>
    <w:basedOn w:val="DefaultParagraphFont"/>
    <w:link w:val="Footer"/>
    <w:uiPriority w:val="99"/>
    <w:rsid w:val="00535C7D"/>
  </w:style>
  <w:style w:type="paragraph" w:customStyle="1" w:styleId="DHIBodyCopy">
    <w:name w:val="DHI Body Copy"/>
    <w:basedOn w:val="Normal"/>
    <w:qFormat/>
    <w:rsid w:val="00141AC9"/>
    <w:rPr>
      <w:rFonts w:asciiTheme="majorHAnsi" w:hAnsiTheme="majorHAnsi" w:cstheme="majorHAnsi"/>
      <w:color w:val="425563"/>
    </w:rPr>
  </w:style>
  <w:style w:type="paragraph" w:customStyle="1" w:styleId="DHIParaheading">
    <w:name w:val="DHI Para heading"/>
    <w:basedOn w:val="Normal"/>
    <w:autoRedefine/>
    <w:qFormat/>
    <w:rsid w:val="00141AC9"/>
    <w:pPr>
      <w:ind w:left="720"/>
    </w:pPr>
    <w:rPr>
      <w:rFonts w:ascii="Calibri" w:hAnsi="Calibri" w:cstheme="majorHAnsi"/>
      <w:b/>
      <w:bCs/>
      <w:color w:val="DC2284"/>
    </w:rPr>
  </w:style>
  <w:style w:type="paragraph" w:customStyle="1" w:styleId="BasicParagraph">
    <w:name w:val="[Basic Paragraph]"/>
    <w:basedOn w:val="Normal"/>
    <w:uiPriority w:val="99"/>
    <w:rsid w:val="00E82958"/>
    <w:pPr>
      <w:autoSpaceDE w:val="0"/>
      <w:autoSpaceDN w:val="0"/>
      <w:adjustRightInd w:val="0"/>
      <w:spacing w:line="288" w:lineRule="auto"/>
      <w:textAlignment w:val="center"/>
    </w:pPr>
    <w:rPr>
      <w:rFonts w:ascii="Minion Pro" w:eastAsia="Calibri" w:hAnsi="Minion Pro" w:cs="Minion Pro"/>
      <w:color w:val="000000"/>
    </w:rPr>
  </w:style>
  <w:style w:type="character" w:customStyle="1" w:styleId="Heading1Char">
    <w:name w:val="Heading 1 Char"/>
    <w:basedOn w:val="DefaultParagraphFont"/>
    <w:link w:val="Heading1"/>
    <w:uiPriority w:val="9"/>
    <w:rsid w:val="00B84DD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627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2782"/>
    <w:rPr>
      <w:rFonts w:ascii="Times New Roman" w:hAnsi="Times New Roman" w:cs="Times New Roman"/>
      <w:sz w:val="18"/>
      <w:szCs w:val="18"/>
    </w:rPr>
  </w:style>
  <w:style w:type="paragraph" w:customStyle="1" w:styleId="DHIbodybold">
    <w:name w:val="DHI body bold"/>
    <w:basedOn w:val="DHIBodyCopy"/>
    <w:qFormat/>
    <w:rsid w:val="00141AC9"/>
    <w:rPr>
      <w:rFonts w:ascii="Calibri" w:hAnsi="Calibri" w:cs="Calibri"/>
      <w:b/>
      <w:bCs/>
    </w:rPr>
  </w:style>
  <w:style w:type="table" w:styleId="TableGrid">
    <w:name w:val="Table Grid"/>
    <w:basedOn w:val="TableNormal"/>
    <w:rsid w:val="007614CD"/>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D5B5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D5B54"/>
    <w:pPr>
      <w:keepNext/>
      <w:keepLines/>
    </w:pPr>
    <w:rPr>
      <w:rFonts w:ascii="Oswald" w:eastAsia="Oswald" w:hAnsi="Oswald" w:cs="Oswald"/>
      <w:color w:val="424242"/>
      <w:sz w:val="72"/>
      <w:szCs w:val="72"/>
      <w:lang w:val="en" w:eastAsia="en-GB"/>
    </w:rPr>
  </w:style>
  <w:style w:type="character" w:customStyle="1" w:styleId="TitleChar">
    <w:name w:val="Title Char"/>
    <w:basedOn w:val="DefaultParagraphFont"/>
    <w:link w:val="Title"/>
    <w:uiPriority w:val="10"/>
    <w:rsid w:val="00ED5B54"/>
    <w:rPr>
      <w:rFonts w:ascii="Oswald" w:eastAsia="Oswald" w:hAnsi="Oswald" w:cs="Oswald"/>
      <w:color w:val="424242"/>
      <w:sz w:val="72"/>
      <w:szCs w:val="7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76BA1D123CB34AA7F4F72C91C73EDC" ma:contentTypeVersion="18" ma:contentTypeDescription="Create a new document." ma:contentTypeScope="" ma:versionID="4cad33bcc3b95d48f721274e53b14065">
  <xsd:schema xmlns:xsd="http://www.w3.org/2001/XMLSchema" xmlns:xs="http://www.w3.org/2001/XMLSchema" xmlns:p="http://schemas.microsoft.com/office/2006/metadata/properties" xmlns:ns2="ff4ab408-c6d8-4bcb-8738-0bfcbe0d3454" xmlns:ns3="3af5edb9-6c88-4fa1-a2bd-63949c8a3fd7" targetNamespace="http://schemas.microsoft.com/office/2006/metadata/properties" ma:root="true" ma:fieldsID="e0747e31c13e2aadd9dfe1da65cdbf9f" ns2:_="" ns3:_="">
    <xsd:import namespace="ff4ab408-c6d8-4bcb-8738-0bfcbe0d3454"/>
    <xsd:import namespace="3af5edb9-6c88-4fa1-a2bd-63949c8a3f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ab408-c6d8-4bcb-8738-0bfcbe0d3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ee90cd-83c3-49ff-b016-0a68c5be606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f5edb9-6c88-4fa1-a2bd-63949c8a3fd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e607f7c-da67-4602-b398-a381fd371ba0}" ma:internalName="TaxCatchAll" ma:showField="CatchAllData" ma:web="3af5edb9-6c88-4fa1-a2bd-63949c8a3fd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af5edb9-6c88-4fa1-a2bd-63949c8a3fd7" xsi:nil="true"/>
    <lcf76f155ced4ddcb4097134ff3c332f xmlns="ff4ab408-c6d8-4bcb-8738-0bfcbe0d34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F03D98-FADB-F943-9337-58FAA821470C}">
  <ds:schemaRefs>
    <ds:schemaRef ds:uri="http://schemas.openxmlformats.org/officeDocument/2006/bibliography"/>
  </ds:schemaRefs>
</ds:datastoreItem>
</file>

<file path=customXml/itemProps2.xml><?xml version="1.0" encoding="utf-8"?>
<ds:datastoreItem xmlns:ds="http://schemas.openxmlformats.org/officeDocument/2006/customXml" ds:itemID="{2D961B8E-8AB6-45A4-BFCA-EA318585B195}"/>
</file>

<file path=customXml/itemProps3.xml><?xml version="1.0" encoding="utf-8"?>
<ds:datastoreItem xmlns:ds="http://schemas.openxmlformats.org/officeDocument/2006/customXml" ds:itemID="{119A2E3D-B422-4291-B6BC-09B6431EC725}"/>
</file>

<file path=customXml/itemProps4.xml><?xml version="1.0" encoding="utf-8"?>
<ds:datastoreItem xmlns:ds="http://schemas.openxmlformats.org/officeDocument/2006/customXml" ds:itemID="{17E5DE3C-9A5A-4295-ADA2-1D9384F73BD1}"/>
</file>

<file path=docProps/app.xml><?xml version="1.0" encoding="utf-8"?>
<Properties xmlns="http://schemas.openxmlformats.org/officeDocument/2006/extended-properties" xmlns:vt="http://schemas.openxmlformats.org/officeDocument/2006/docPropsVTypes">
  <Template>Normal.dotm</Template>
  <TotalTime>13</TotalTime>
  <Pages>6</Pages>
  <Words>781</Words>
  <Characters>3946</Characters>
  <Application>Microsoft Office Word</Application>
  <DocSecurity>0</DocSecurity>
  <Lines>179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Grant Reilly</cp:lastModifiedBy>
  <cp:revision>13</cp:revision>
  <dcterms:created xsi:type="dcterms:W3CDTF">2023-08-02T12:14:00Z</dcterms:created>
  <dcterms:modified xsi:type="dcterms:W3CDTF">2024-06-14T14:33:00Z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fbd85d2749b497b063836f5dc571755b004e37d575dae1f2c6845fa1fdff76dd</vt:lpwstr>
  </property>
  <property fmtid="{D5CDD505-2E9C-101B-9397-08002B2CF9AE}" pid="3" name="ContentTypeId">
    <vt:lpwstr>0x010100B376BA1D123CB34AA7F4F72C91C73EDC</vt:lpwstr>
  </property>
</Properties>
</file>